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B1" w:rsidRDefault="00E25A61" w:rsidP="00461CB1">
      <w:pPr>
        <w:pStyle w:val="a3"/>
        <w:bidi/>
        <w:rPr>
          <w:rFonts w:ascii="Times New Roman" w:hAnsi="Cambria" w:cs="Times New Roman"/>
          <w:sz w:val="72"/>
          <w:szCs w:val="72"/>
          <w:lang w:bidi="he-IL"/>
        </w:rPr>
      </w:pPr>
      <w:r>
        <w:rPr>
          <w:noProof/>
          <w:lang w:bidi="he-IL"/>
        </w:rPr>
        <w:drawing>
          <wp:anchor distT="0" distB="0" distL="114300" distR="114300" simplePos="0" relativeHeight="251656192" behindDoc="0" locked="0" layoutInCell="1" allowOverlap="1">
            <wp:simplePos x="0" y="0"/>
            <wp:positionH relativeFrom="page">
              <wp:align>right</wp:align>
            </wp:positionH>
            <wp:positionV relativeFrom="paragraph">
              <wp:posOffset>2540</wp:posOffset>
            </wp:positionV>
            <wp:extent cx="7820025" cy="7620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00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7E">
        <w:rPr>
          <w:noProof/>
          <w:lang w:bidi="he-IL"/>
        </w:rPr>
        <w:drawing>
          <wp:inline distT="0" distB="0" distL="0" distR="0">
            <wp:extent cx="5486400" cy="695325"/>
            <wp:effectExtent l="0" t="0" r="0" b="9525"/>
            <wp:docPr id="5" name="Picture 5" descr="C:\Users\nyhofit\Desktop\Davidson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hofit\Desktop\Davidson_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22497E" w:rsidRPr="004C56EB" w:rsidRDefault="0022497E" w:rsidP="0022497E">
      <w:pPr>
        <w:pStyle w:val="a3"/>
        <w:bidi/>
        <w:rPr>
          <w:rFonts w:ascii="Times New Roman" w:hAnsi="Cambria" w:cs="Times New Roman"/>
          <w:sz w:val="72"/>
          <w:szCs w:val="72"/>
          <w:rtl/>
        </w:rPr>
      </w:pPr>
    </w:p>
    <w:p w:rsidR="00461CB1" w:rsidRPr="004C56EB" w:rsidRDefault="0022497E" w:rsidP="0022497E">
      <w:pPr>
        <w:pStyle w:val="a3"/>
        <w:bidi/>
        <w:jc w:val="center"/>
        <w:rPr>
          <w:rFonts w:ascii="Times New Roman" w:hAnsi="Cambria" w:cs="Times New Roman"/>
          <w:sz w:val="72"/>
          <w:szCs w:val="72"/>
        </w:rPr>
      </w:pPr>
      <w:r>
        <w:rPr>
          <w:noProof/>
          <w:lang w:bidi="he-IL"/>
        </w:rPr>
        <w:drawing>
          <wp:inline distT="0" distB="0" distL="0" distR="0">
            <wp:extent cx="1905000" cy="1143000"/>
            <wp:effectExtent l="0" t="0" r="0" b="0"/>
            <wp:docPr id="6" name="Picture 6" descr="C:\Users\nyhofit\Deskto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hofit\Desktop\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461CB1" w:rsidRPr="00C1056E" w:rsidRDefault="00461CB1" w:rsidP="00C1056E">
      <w:pPr>
        <w:pStyle w:val="a3"/>
        <w:bidi/>
        <w:jc w:val="center"/>
        <w:rPr>
          <w:rFonts w:ascii="Tahoma" w:hAnsi="Tahoma" w:cs="Tahoma" w:hint="cs"/>
          <w:color w:val="595959" w:themeColor="text1" w:themeTint="A6"/>
          <w:sz w:val="72"/>
          <w:szCs w:val="72"/>
          <w:rtl/>
          <w:lang w:bidi="he-IL"/>
        </w:rPr>
      </w:pPr>
      <w:r w:rsidRPr="00C1056E">
        <w:rPr>
          <w:noProof/>
          <w:color w:val="595959" w:themeColor="text1" w:themeTint="A6"/>
          <w:lang w:bidi="he-IL"/>
        </w:rPr>
        <mc:AlternateContent>
          <mc:Choice Requires="wps">
            <w:drawing>
              <wp:anchor distT="0" distB="0" distL="114300" distR="114300" simplePos="0" relativeHeight="251653120" behindDoc="0" locked="0" layoutInCell="0" allowOverlap="1">
                <wp:simplePos x="0" y="0"/>
                <wp:positionH relativeFrom="page">
                  <wp:posOffset>6941185</wp:posOffset>
                </wp:positionH>
                <wp:positionV relativeFrom="page">
                  <wp:posOffset>-257810</wp:posOffset>
                </wp:positionV>
                <wp:extent cx="90805" cy="11206480"/>
                <wp:effectExtent l="0" t="0" r="2349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6697A2B" id="Rectangle 37" o:spid="_x0000_s1026" style="position:absolute;left:0;text-align:left;margin-left:546.55pt;margin-top:-20.3pt;width:7.15pt;height:882.4pt;flip:x;z-index:25165312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" o:allowincell="f" strokecolor="#31859c">
                <w10:wrap anchorx="page" anchory="page"/>
              </v:rect>
            </w:pict>
          </mc:Fallback>
        </mc:AlternateContent>
      </w:r>
      <w:r w:rsidRPr="00C1056E">
        <w:rPr>
          <w:noProof/>
          <w:color w:val="595959" w:themeColor="text1" w:themeTint="A6"/>
          <w:lang w:bidi="he-IL"/>
        </w:rPr>
        <mc:AlternateContent>
          <mc:Choice Requires="wps">
            <w:drawing>
              <wp:anchor distT="0" distB="0" distL="114300" distR="114300" simplePos="0" relativeHeight="251652096" behindDoc="0" locked="0" layoutInCell="0" allowOverlap="1">
                <wp:simplePos x="0" y="0"/>
                <wp:positionH relativeFrom="page">
                  <wp:posOffset>523875</wp:posOffset>
                </wp:positionH>
                <wp:positionV relativeFrom="page">
                  <wp:posOffset>-257810</wp:posOffset>
                </wp:positionV>
                <wp:extent cx="90805" cy="11206480"/>
                <wp:effectExtent l="0" t="0" r="2349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D6A630B" id="Rectangle 36" o:spid="_x0000_s1026" style="position:absolute;left:0;text-align:left;margin-left:41.25pt;margin-top:-20.3pt;width:7.15pt;height:882.4pt;flip:x;z-index:2516520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" o:allowincell="f" strokecolor="#31859c">
                <w10:wrap anchorx="page" anchory="page"/>
              </v:rect>
            </w:pict>
          </mc:Fallback>
        </mc:AlternateContent>
      </w:r>
      <w:r w:rsidR="00C1056E" w:rsidRPr="00C1056E">
        <w:rPr>
          <w:rFonts w:ascii="Tahoma" w:hAnsi="Tahoma" w:cs="Tahoma" w:hint="cs"/>
          <w:color w:val="595959" w:themeColor="text1" w:themeTint="A6"/>
          <w:sz w:val="72"/>
          <w:szCs w:val="72"/>
          <w:rtl/>
          <w:lang w:bidi="he-IL"/>
        </w:rPr>
        <w:t>הנחיות למורה</w:t>
      </w:r>
    </w:p>
    <w:p w:rsidR="00461CB1" w:rsidRPr="004C56EB" w:rsidRDefault="00461CB1" w:rsidP="00461CB1">
      <w:pPr>
        <w:pStyle w:val="a3"/>
        <w:bidi/>
        <w:jc w:val="center"/>
        <w:rPr>
          <w:rFonts w:ascii="Tahoma" w:hAnsi="Tahoma" w:cs="Tahoma"/>
          <w:sz w:val="36"/>
          <w:szCs w:val="36"/>
          <w:rtl/>
        </w:rPr>
      </w:pPr>
    </w:p>
    <w:p w:rsidR="00461CB1" w:rsidRDefault="00461CB1" w:rsidP="00461CB1">
      <w:pPr>
        <w:pStyle w:val="a3"/>
        <w:bidi/>
        <w:jc w:val="center"/>
        <w:rPr>
          <w:rFonts w:ascii="Arial"/>
          <w:sz w:val="36"/>
          <w:szCs w:val="36"/>
          <w:rtl/>
        </w:rPr>
      </w:pPr>
    </w:p>
    <w:tbl>
      <w:tblPr>
        <w:tblpPr w:leftFromText="180" w:rightFromText="180" w:bottomFromText="65" w:vertAnchor="text" w:horzAnchor="margin" w:tblpXSpec="center" w:tblpY="321"/>
        <w:bidiVisual/>
        <w:tblW w:w="0" w:type="auto"/>
        <w:tblCellMar>
          <w:left w:w="0" w:type="dxa"/>
          <w:right w:w="0" w:type="dxa"/>
        </w:tblCellMar>
        <w:tblLook w:val="04A0" w:firstRow="1" w:lastRow="0" w:firstColumn="1" w:lastColumn="0" w:noHBand="0" w:noVBand="1"/>
      </w:tblPr>
      <w:tblGrid>
        <w:gridCol w:w="2898"/>
        <w:gridCol w:w="4770"/>
      </w:tblGrid>
      <w:tr w:rsidR="00B61E44" w:rsidTr="00B61E44">
        <w:tc>
          <w:tcPr>
            <w:tcW w:w="289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B61E44" w:rsidRDefault="00B61E44" w:rsidP="00B61E44">
            <w:pPr>
              <w:bidi w:val="0"/>
              <w:jc w:val="right"/>
              <w:rPr>
                <w:rFonts w:ascii="Arial" w:eastAsiaTheme="minorHAnsi" w:hAnsi="Arial"/>
                <w:b/>
                <w:bCs/>
                <w:color w:val="002060"/>
                <w:sz w:val="26"/>
                <w:szCs w:val="26"/>
              </w:rPr>
            </w:pPr>
            <w:r>
              <w:rPr>
                <w:rFonts w:ascii="Arial" w:hAnsi="Arial"/>
                <w:b/>
                <w:bCs/>
                <w:color w:val="002060"/>
                <w:sz w:val="24"/>
                <w:szCs w:val="24"/>
                <w:rtl/>
              </w:rPr>
              <w:t>שם ביה"ס, רשות:</w:t>
            </w:r>
          </w:p>
        </w:tc>
        <w:tc>
          <w:tcPr>
            <w:tcW w:w="4770"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B61E44" w:rsidRPr="00AE7C6D" w:rsidRDefault="00E25A61" w:rsidP="00B61E44">
            <w:pPr>
              <w:pStyle w:val="a3"/>
              <w:bidi/>
              <w:spacing w:line="276" w:lineRule="auto"/>
              <w:jc w:val="center"/>
              <w:rPr>
                <w:rFonts w:ascii="Arial" w:hAnsi="Arial"/>
                <w:color w:val="002060"/>
                <w:sz w:val="28"/>
                <w:szCs w:val="28"/>
              </w:rPr>
            </w:pPr>
            <w:r>
              <w:rPr>
                <w:rFonts w:ascii="Arial" w:hAnsi="Arial" w:hint="cs"/>
                <w:color w:val="002060"/>
                <w:sz w:val="28"/>
                <w:szCs w:val="28"/>
                <w:rtl/>
                <w:lang w:bidi="he-IL"/>
              </w:rPr>
              <w:t xml:space="preserve">חט"ב </w:t>
            </w:r>
            <w:r w:rsidR="00721902">
              <w:rPr>
                <w:rFonts w:ascii="Arial" w:hAnsi="Arial" w:hint="cs"/>
                <w:color w:val="002060"/>
                <w:sz w:val="28"/>
                <w:szCs w:val="28"/>
                <w:rtl/>
                <w:lang w:bidi="he-IL"/>
              </w:rPr>
              <w:t>יהלום</w:t>
            </w:r>
            <w:r>
              <w:rPr>
                <w:rFonts w:ascii="Arial" w:hAnsi="Arial" w:hint="cs"/>
                <w:color w:val="002060"/>
                <w:sz w:val="28"/>
                <w:szCs w:val="28"/>
                <w:rtl/>
                <w:lang w:bidi="he-IL"/>
              </w:rPr>
              <w:t xml:space="preserve">, </w:t>
            </w:r>
            <w:r w:rsidR="00721902">
              <w:rPr>
                <w:rFonts w:ascii="Arial" w:hAnsi="Arial" w:hint="cs"/>
                <w:color w:val="002060"/>
                <w:sz w:val="28"/>
                <w:szCs w:val="28"/>
                <w:rtl/>
                <w:lang w:bidi="he-IL"/>
              </w:rPr>
              <w:t>שוהם</w:t>
            </w:r>
          </w:p>
        </w:tc>
      </w:tr>
      <w:tr w:rsidR="00B61E44" w:rsidTr="00B61E44">
        <w:tc>
          <w:tcPr>
            <w:tcW w:w="289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B61E44" w:rsidRDefault="00B61E44" w:rsidP="00B61E44">
            <w:pPr>
              <w:bidi w:val="0"/>
              <w:jc w:val="right"/>
              <w:rPr>
                <w:rFonts w:ascii="Arial" w:eastAsiaTheme="minorHAnsi" w:hAnsi="Arial"/>
                <w:b/>
                <w:bCs/>
                <w:color w:val="002060"/>
                <w:sz w:val="26"/>
                <w:szCs w:val="26"/>
              </w:rPr>
            </w:pPr>
            <w:r>
              <w:rPr>
                <w:rFonts w:ascii="Arial" w:hAnsi="Arial"/>
                <w:b/>
                <w:bCs/>
                <w:color w:val="002060"/>
                <w:sz w:val="24"/>
                <w:szCs w:val="24"/>
                <w:rtl/>
              </w:rPr>
              <w:t>שם המורה</w:t>
            </w:r>
            <w:r w:rsidR="00E25A61">
              <w:rPr>
                <w:rFonts w:ascii="Arial" w:hAnsi="Arial" w:hint="cs"/>
                <w:b/>
                <w:bCs/>
                <w:color w:val="002060"/>
                <w:sz w:val="24"/>
                <w:szCs w:val="24"/>
                <w:rtl/>
              </w:rPr>
              <w:t xml:space="preserve"> המפתחת</w:t>
            </w:r>
            <w:r>
              <w:rPr>
                <w:rFonts w:ascii="Arial" w:hAnsi="Arial"/>
                <w:b/>
                <w:bCs/>
                <w:color w:val="002060"/>
                <w:sz w:val="24"/>
                <w:szCs w:val="24"/>
                <w:rtl/>
              </w:rPr>
              <w:t>:</w:t>
            </w:r>
          </w:p>
        </w:tc>
        <w:tc>
          <w:tcPr>
            <w:tcW w:w="4770" w:type="dxa"/>
            <w:tcBorders>
              <w:top w:val="nil"/>
              <w:left w:val="nil"/>
              <w:bottom w:val="dotted" w:sz="8" w:space="0" w:color="auto"/>
              <w:right w:val="dotted" w:sz="8" w:space="0" w:color="auto"/>
            </w:tcBorders>
            <w:tcMar>
              <w:top w:w="0" w:type="dxa"/>
              <w:left w:w="108" w:type="dxa"/>
              <w:bottom w:w="0" w:type="dxa"/>
              <w:right w:w="108" w:type="dxa"/>
            </w:tcMar>
          </w:tcPr>
          <w:p w:rsidR="00B61E44" w:rsidRPr="00AE7C6D" w:rsidRDefault="00721902" w:rsidP="00721902">
            <w:pPr>
              <w:pStyle w:val="a3"/>
              <w:bidi/>
              <w:spacing w:line="276" w:lineRule="auto"/>
              <w:jc w:val="center"/>
              <w:rPr>
                <w:rFonts w:ascii="Arial" w:hAnsi="Arial"/>
                <w:color w:val="002060"/>
                <w:sz w:val="28"/>
                <w:szCs w:val="28"/>
                <w:rtl/>
                <w:lang w:bidi="he-IL"/>
              </w:rPr>
            </w:pPr>
            <w:r>
              <w:rPr>
                <w:rFonts w:ascii="Arial" w:hAnsi="Arial" w:hint="cs"/>
                <w:color w:val="002060"/>
                <w:sz w:val="28"/>
                <w:szCs w:val="28"/>
                <w:rtl/>
                <w:lang w:bidi="he-IL"/>
              </w:rPr>
              <w:t>נירית קצב</w:t>
            </w:r>
          </w:p>
        </w:tc>
      </w:tr>
      <w:tr w:rsidR="00B61E44" w:rsidTr="00B61E44">
        <w:tc>
          <w:tcPr>
            <w:tcW w:w="289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B61E44" w:rsidRDefault="00B61E44" w:rsidP="00B61E44">
            <w:pPr>
              <w:bidi w:val="0"/>
              <w:jc w:val="right"/>
              <w:rPr>
                <w:rFonts w:ascii="Arial" w:eastAsiaTheme="minorHAnsi" w:hAnsi="Arial"/>
                <w:b/>
                <w:bCs/>
                <w:color w:val="002060"/>
                <w:sz w:val="26"/>
                <w:szCs w:val="26"/>
              </w:rPr>
            </w:pPr>
            <w:r>
              <w:rPr>
                <w:rFonts w:ascii="Arial" w:hAnsi="Arial"/>
                <w:b/>
                <w:bCs/>
                <w:color w:val="002060"/>
                <w:sz w:val="24"/>
                <w:szCs w:val="24"/>
                <w:rtl/>
              </w:rPr>
              <w:t xml:space="preserve">שם המדריכה: </w:t>
            </w:r>
          </w:p>
        </w:tc>
        <w:tc>
          <w:tcPr>
            <w:tcW w:w="4770" w:type="dxa"/>
            <w:tcBorders>
              <w:top w:val="nil"/>
              <w:left w:val="nil"/>
              <w:bottom w:val="dotted" w:sz="8" w:space="0" w:color="auto"/>
              <w:right w:val="dotted" w:sz="8" w:space="0" w:color="auto"/>
            </w:tcBorders>
            <w:tcMar>
              <w:top w:w="0" w:type="dxa"/>
              <w:left w:w="108" w:type="dxa"/>
              <w:bottom w:w="0" w:type="dxa"/>
              <w:right w:w="108" w:type="dxa"/>
            </w:tcMar>
          </w:tcPr>
          <w:p w:rsidR="00B61E44" w:rsidRPr="00AE7C6D" w:rsidRDefault="00E25A61" w:rsidP="00B61E44">
            <w:pPr>
              <w:pStyle w:val="a3"/>
              <w:bidi/>
              <w:spacing w:line="276" w:lineRule="auto"/>
              <w:jc w:val="center"/>
              <w:rPr>
                <w:rFonts w:ascii="Arial" w:hAnsi="Arial"/>
                <w:color w:val="002060"/>
                <w:sz w:val="28"/>
                <w:szCs w:val="28"/>
              </w:rPr>
            </w:pPr>
            <w:r>
              <w:rPr>
                <w:rFonts w:ascii="Arial" w:hAnsi="Arial" w:hint="cs"/>
                <w:color w:val="002060"/>
                <w:sz w:val="28"/>
                <w:szCs w:val="28"/>
                <w:rtl/>
                <w:lang w:bidi="he-IL"/>
              </w:rPr>
              <w:t>ד"ר יוליה גיל</w:t>
            </w:r>
          </w:p>
        </w:tc>
      </w:tr>
      <w:tr w:rsidR="00B61E44" w:rsidTr="00B61E44">
        <w:tc>
          <w:tcPr>
            <w:tcW w:w="289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B61E44" w:rsidRDefault="00B61E44" w:rsidP="00B61E44">
            <w:pPr>
              <w:bidi w:val="0"/>
              <w:jc w:val="right"/>
              <w:rPr>
                <w:rFonts w:ascii="Arial" w:eastAsiaTheme="minorHAnsi" w:hAnsi="Arial"/>
                <w:b/>
                <w:bCs/>
                <w:color w:val="002060"/>
                <w:sz w:val="26"/>
                <w:szCs w:val="26"/>
              </w:rPr>
            </w:pPr>
            <w:r>
              <w:rPr>
                <w:rFonts w:ascii="Arial" w:hAnsi="Arial"/>
                <w:b/>
                <w:bCs/>
                <w:color w:val="002060"/>
                <w:sz w:val="24"/>
                <w:szCs w:val="24"/>
                <w:rtl/>
              </w:rPr>
              <w:t>שם הפעילות:</w:t>
            </w:r>
          </w:p>
        </w:tc>
        <w:tc>
          <w:tcPr>
            <w:tcW w:w="4770" w:type="dxa"/>
            <w:tcBorders>
              <w:top w:val="nil"/>
              <w:left w:val="nil"/>
              <w:bottom w:val="dotted" w:sz="8" w:space="0" w:color="auto"/>
              <w:right w:val="dotted" w:sz="8" w:space="0" w:color="auto"/>
            </w:tcBorders>
            <w:tcMar>
              <w:top w:w="0" w:type="dxa"/>
              <w:left w:w="108" w:type="dxa"/>
              <w:bottom w:w="0" w:type="dxa"/>
              <w:right w:w="108" w:type="dxa"/>
            </w:tcMar>
          </w:tcPr>
          <w:p w:rsidR="00721902" w:rsidRPr="00721902" w:rsidRDefault="00721902" w:rsidP="00B61E44">
            <w:pPr>
              <w:pStyle w:val="a3"/>
              <w:bidi/>
              <w:spacing w:line="276" w:lineRule="auto"/>
              <w:jc w:val="center"/>
              <w:rPr>
                <w:rFonts w:ascii="Arial" w:hAnsi="Arial"/>
                <w:color w:val="002060"/>
                <w:sz w:val="28"/>
                <w:szCs w:val="28"/>
              </w:rPr>
            </w:pPr>
            <w:r w:rsidRPr="00721902">
              <w:rPr>
                <w:rFonts w:ascii="Arial" w:hAnsi="Arial"/>
                <w:color w:val="002060"/>
                <w:sz w:val="28"/>
                <w:szCs w:val="28"/>
                <w:rtl/>
                <w:lang w:bidi="he-IL"/>
              </w:rPr>
              <w:t>אונס</w:t>
            </w:r>
            <w:r w:rsidRPr="00721902">
              <w:rPr>
                <w:rFonts w:ascii="Arial" w:hAnsi="Arial"/>
                <w:color w:val="002060"/>
                <w:sz w:val="28"/>
                <w:szCs w:val="28"/>
                <w:rtl/>
              </w:rPr>
              <w:t xml:space="preserve"> </w:t>
            </w:r>
            <w:r w:rsidRPr="00721902">
              <w:rPr>
                <w:rFonts w:ascii="Arial" w:hAnsi="Arial"/>
                <w:color w:val="002060"/>
                <w:sz w:val="28"/>
                <w:szCs w:val="28"/>
                <w:rtl/>
                <w:lang w:bidi="he-IL"/>
              </w:rPr>
              <w:t>תמר</w:t>
            </w:r>
            <w:r w:rsidRPr="00721902">
              <w:rPr>
                <w:rFonts w:ascii="Arial" w:hAnsi="Arial"/>
                <w:color w:val="002060"/>
                <w:sz w:val="28"/>
                <w:szCs w:val="28"/>
                <w:rtl/>
              </w:rPr>
              <w:t xml:space="preserve"> </w:t>
            </w:r>
          </w:p>
          <w:p w:rsidR="00B61E44" w:rsidRPr="00AE7C6D" w:rsidRDefault="00721902" w:rsidP="00721902">
            <w:pPr>
              <w:pStyle w:val="a3"/>
              <w:bidi/>
              <w:spacing w:line="276" w:lineRule="auto"/>
              <w:jc w:val="center"/>
              <w:rPr>
                <w:rFonts w:ascii="Arial" w:hAnsi="Arial"/>
                <w:color w:val="002060"/>
                <w:sz w:val="28"/>
                <w:szCs w:val="28"/>
                <w:rtl/>
                <w:lang w:bidi="he-IL"/>
              </w:rPr>
            </w:pPr>
            <w:r w:rsidRPr="00721902">
              <w:rPr>
                <w:rFonts w:ascii="Arial" w:hAnsi="Arial"/>
                <w:color w:val="002060"/>
                <w:rtl/>
                <w:lang w:bidi="he-IL"/>
              </w:rPr>
              <w:t>שמואל</w:t>
            </w:r>
            <w:r w:rsidRPr="00721902">
              <w:rPr>
                <w:rFonts w:ascii="Arial" w:hAnsi="Arial"/>
                <w:color w:val="002060"/>
                <w:rtl/>
              </w:rPr>
              <w:t xml:space="preserve"> </w:t>
            </w:r>
            <w:r w:rsidRPr="00721902">
              <w:rPr>
                <w:rFonts w:ascii="Arial" w:hAnsi="Arial"/>
                <w:color w:val="002060"/>
                <w:rtl/>
                <w:lang w:bidi="he-IL"/>
              </w:rPr>
              <w:t>ב</w:t>
            </w:r>
            <w:r w:rsidRPr="00721902">
              <w:rPr>
                <w:rFonts w:ascii="Arial" w:hAnsi="Arial"/>
                <w:color w:val="002060"/>
                <w:rtl/>
              </w:rPr>
              <w:t xml:space="preserve">' </w:t>
            </w:r>
            <w:r w:rsidRPr="00721902">
              <w:rPr>
                <w:rFonts w:ascii="Arial" w:hAnsi="Arial"/>
                <w:color w:val="002060"/>
                <w:rtl/>
                <w:lang w:bidi="he-IL"/>
              </w:rPr>
              <w:t>פרק</w:t>
            </w:r>
            <w:r w:rsidRPr="00721902">
              <w:rPr>
                <w:rFonts w:ascii="Arial" w:hAnsi="Arial"/>
                <w:color w:val="002060"/>
                <w:rtl/>
              </w:rPr>
              <w:t xml:space="preserve"> </w:t>
            </w:r>
            <w:r w:rsidRPr="00721902">
              <w:rPr>
                <w:rFonts w:ascii="Arial" w:hAnsi="Arial"/>
                <w:color w:val="002060"/>
                <w:rtl/>
                <w:lang w:bidi="he-IL"/>
              </w:rPr>
              <w:t>י</w:t>
            </w:r>
            <w:r w:rsidRPr="00721902">
              <w:rPr>
                <w:rFonts w:ascii="Arial" w:hAnsi="Arial"/>
                <w:color w:val="002060"/>
              </w:rPr>
              <w:t>"</w:t>
            </w:r>
            <w:r w:rsidRPr="00721902">
              <w:rPr>
                <w:rFonts w:ascii="Arial" w:hAnsi="Arial"/>
                <w:color w:val="002060"/>
                <w:rtl/>
                <w:lang w:bidi="he-IL"/>
              </w:rPr>
              <w:t>ג</w:t>
            </w:r>
          </w:p>
        </w:tc>
      </w:tr>
      <w:tr w:rsidR="00B61E44" w:rsidTr="00B61E44">
        <w:tc>
          <w:tcPr>
            <w:tcW w:w="289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B61E44" w:rsidRDefault="00B61E44" w:rsidP="00B61E44">
            <w:pPr>
              <w:bidi w:val="0"/>
              <w:jc w:val="right"/>
              <w:rPr>
                <w:rFonts w:ascii="Arial" w:eastAsiaTheme="minorHAnsi" w:hAnsi="Arial"/>
                <w:b/>
                <w:bCs/>
                <w:color w:val="002060"/>
                <w:sz w:val="26"/>
                <w:szCs w:val="26"/>
              </w:rPr>
            </w:pPr>
            <w:r>
              <w:rPr>
                <w:rFonts w:ascii="Arial" w:hAnsi="Arial"/>
                <w:b/>
                <w:bCs/>
                <w:color w:val="002060"/>
                <w:sz w:val="24"/>
                <w:szCs w:val="24"/>
                <w:rtl/>
              </w:rPr>
              <w:t>תחום תוכן, שכבת גיל:</w:t>
            </w:r>
          </w:p>
        </w:tc>
        <w:tc>
          <w:tcPr>
            <w:tcW w:w="4770" w:type="dxa"/>
            <w:tcBorders>
              <w:top w:val="nil"/>
              <w:left w:val="nil"/>
              <w:bottom w:val="dotted" w:sz="8" w:space="0" w:color="auto"/>
              <w:right w:val="dotted" w:sz="8" w:space="0" w:color="auto"/>
            </w:tcBorders>
            <w:tcMar>
              <w:top w:w="0" w:type="dxa"/>
              <w:left w:w="108" w:type="dxa"/>
              <w:bottom w:w="0" w:type="dxa"/>
              <w:right w:w="108" w:type="dxa"/>
            </w:tcMar>
          </w:tcPr>
          <w:p w:rsidR="00B61E44" w:rsidRPr="00AE7C6D" w:rsidRDefault="00721902" w:rsidP="00B61E44">
            <w:pPr>
              <w:pStyle w:val="a3"/>
              <w:bidi/>
              <w:spacing w:line="276" w:lineRule="auto"/>
              <w:jc w:val="center"/>
              <w:rPr>
                <w:rFonts w:ascii="Arial" w:hAnsi="Arial"/>
                <w:color w:val="002060"/>
                <w:sz w:val="28"/>
                <w:szCs w:val="28"/>
              </w:rPr>
            </w:pPr>
            <w:r>
              <w:rPr>
                <w:rFonts w:ascii="Arial" w:hAnsi="Arial" w:hint="cs"/>
                <w:color w:val="002060"/>
                <w:sz w:val="28"/>
                <w:szCs w:val="28"/>
                <w:rtl/>
                <w:lang w:bidi="he-IL"/>
              </w:rPr>
              <w:t>תנ"ך</w:t>
            </w:r>
            <w:r w:rsidR="00B61E44">
              <w:rPr>
                <w:rFonts w:ascii="Arial" w:hAnsi="Arial" w:hint="cs"/>
                <w:color w:val="002060"/>
                <w:sz w:val="28"/>
                <w:szCs w:val="28"/>
                <w:rtl/>
                <w:lang w:bidi="he-IL"/>
              </w:rPr>
              <w:t xml:space="preserve">, שכבה </w:t>
            </w:r>
            <w:r w:rsidR="00297220">
              <w:rPr>
                <w:rFonts w:ascii="Arial" w:hAnsi="Arial" w:hint="cs"/>
                <w:color w:val="002060"/>
                <w:sz w:val="28"/>
                <w:szCs w:val="28"/>
                <w:rtl/>
                <w:lang w:bidi="he-IL"/>
              </w:rPr>
              <w:t>ט</w:t>
            </w:r>
            <w:r w:rsidR="00B61E44">
              <w:rPr>
                <w:rFonts w:ascii="Arial" w:hAnsi="Arial" w:hint="cs"/>
                <w:color w:val="002060"/>
                <w:sz w:val="28"/>
                <w:szCs w:val="28"/>
                <w:rtl/>
                <w:lang w:bidi="he-IL"/>
              </w:rPr>
              <w:t>'</w:t>
            </w:r>
          </w:p>
        </w:tc>
      </w:tr>
    </w:tbl>
    <w:p w:rsidR="00461CB1" w:rsidRDefault="00461CB1" w:rsidP="00461CB1">
      <w:pPr>
        <w:pStyle w:val="a3"/>
        <w:bidi/>
        <w:jc w:val="center"/>
        <w:rPr>
          <w:rFonts w:ascii="Arial"/>
          <w:sz w:val="36"/>
          <w:szCs w:val="36"/>
          <w:rtl/>
          <w:lang w:bidi="he-IL"/>
        </w:rPr>
      </w:pPr>
    </w:p>
    <w:p w:rsidR="00461CB1" w:rsidRDefault="00461CB1" w:rsidP="00461CB1">
      <w:pPr>
        <w:pStyle w:val="a3"/>
        <w:bidi/>
        <w:jc w:val="center"/>
        <w:rPr>
          <w:rFonts w:ascii="Arial"/>
          <w:sz w:val="36"/>
          <w:szCs w:val="36"/>
          <w:rtl/>
          <w:lang w:bidi="he-IL"/>
        </w:rPr>
      </w:pPr>
    </w:p>
    <w:p w:rsidR="00461CB1" w:rsidRDefault="00461CB1" w:rsidP="00461CB1">
      <w:pPr>
        <w:pStyle w:val="a3"/>
        <w:bidi/>
        <w:jc w:val="center"/>
        <w:rPr>
          <w:rFonts w:ascii="Arial"/>
          <w:sz w:val="36"/>
          <w:szCs w:val="36"/>
          <w:rtl/>
          <w:lang w:bidi="he-IL"/>
        </w:rPr>
      </w:pPr>
    </w:p>
    <w:p w:rsidR="00461CB1" w:rsidRDefault="00461CB1" w:rsidP="00461CB1">
      <w:pPr>
        <w:pStyle w:val="a3"/>
        <w:bidi/>
        <w:jc w:val="center"/>
        <w:rPr>
          <w:rFonts w:ascii="Arial"/>
          <w:sz w:val="36"/>
          <w:szCs w:val="36"/>
          <w:rtl/>
          <w:lang w:bidi="he-IL"/>
        </w:rPr>
      </w:pPr>
    </w:p>
    <w:p w:rsidR="00461CB1" w:rsidRDefault="00461CB1" w:rsidP="00461CB1">
      <w:pPr>
        <w:pStyle w:val="a3"/>
        <w:bidi/>
        <w:jc w:val="center"/>
        <w:rPr>
          <w:rFonts w:ascii="Arial"/>
          <w:sz w:val="36"/>
          <w:szCs w:val="36"/>
          <w:rtl/>
        </w:rPr>
      </w:pPr>
    </w:p>
    <w:p w:rsidR="00461CB1" w:rsidRDefault="00461CB1" w:rsidP="00461CB1">
      <w:pPr>
        <w:pStyle w:val="a3"/>
        <w:bidi/>
        <w:jc w:val="center"/>
        <w:rPr>
          <w:rFonts w:ascii="Arial"/>
          <w:sz w:val="36"/>
          <w:szCs w:val="36"/>
          <w:rtl/>
        </w:rPr>
      </w:pPr>
    </w:p>
    <w:p w:rsidR="00461CB1" w:rsidRPr="008D589F" w:rsidRDefault="00461CB1" w:rsidP="00461CB1">
      <w:pPr>
        <w:pStyle w:val="a3"/>
        <w:bidi/>
        <w:jc w:val="center"/>
        <w:rPr>
          <w:rFonts w:ascii="Arial"/>
          <w:sz w:val="36"/>
          <w:szCs w:val="36"/>
          <w:rtl/>
        </w:rPr>
      </w:pPr>
    </w:p>
    <w:p w:rsidR="00461CB1" w:rsidRPr="004C56EB" w:rsidRDefault="00461CB1" w:rsidP="00461CB1">
      <w:pPr>
        <w:pStyle w:val="a3"/>
        <w:rPr>
          <w:rFonts w:ascii="Cambria" w:hAnsi="Cambria" w:cs="Times New Roman"/>
          <w:sz w:val="36"/>
          <w:szCs w:val="36"/>
        </w:rPr>
      </w:pPr>
    </w:p>
    <w:p w:rsidR="00461CB1" w:rsidRPr="00640DBD" w:rsidRDefault="00461CB1" w:rsidP="00461CB1">
      <w:pPr>
        <w:pStyle w:val="a3"/>
        <w:jc w:val="center"/>
        <w:rPr>
          <w:b/>
          <w:bCs/>
          <w:sz w:val="32"/>
          <w:szCs w:val="32"/>
        </w:rPr>
      </w:pPr>
    </w:p>
    <w:p w:rsidR="00B61E44" w:rsidRDefault="00B61E44" w:rsidP="00461CB1">
      <w:pPr>
        <w:rPr>
          <w:rFonts w:ascii="Arial" w:hAnsi="Arial"/>
          <w:b/>
          <w:bCs/>
          <w:color w:val="000000"/>
          <w:sz w:val="26"/>
          <w:szCs w:val="24"/>
          <w:rtl/>
        </w:rPr>
      </w:pPr>
    </w:p>
    <w:p w:rsidR="00B61E44" w:rsidRDefault="00B61E44">
      <w:pPr>
        <w:bidi w:val="0"/>
        <w:rPr>
          <w:rFonts w:ascii="Arial" w:hAnsi="Arial"/>
          <w:b/>
          <w:bCs/>
          <w:color w:val="000000"/>
          <w:sz w:val="26"/>
          <w:szCs w:val="24"/>
        </w:rPr>
      </w:pPr>
      <w:r>
        <w:rPr>
          <w:rFonts w:ascii="Arial" w:hAnsi="Arial"/>
          <w:b/>
          <w:bCs/>
          <w:color w:val="000000"/>
          <w:sz w:val="26"/>
          <w:szCs w:val="24"/>
          <w:rtl/>
        </w:rPr>
        <w:br w:type="page"/>
      </w:r>
    </w:p>
    <w:p w:rsidR="00B61E44" w:rsidRPr="00B61E44" w:rsidRDefault="00B61E44" w:rsidP="00B61E44">
      <w:pPr>
        <w:bidi w:val="0"/>
        <w:spacing w:after="0" w:line="240" w:lineRule="auto"/>
        <w:rPr>
          <w:rFonts w:ascii="Times New Roman" w:eastAsia="Times New Roman" w:hAnsi="Times New Roman" w:cs="Times New Roman"/>
          <w:sz w:val="24"/>
          <w:szCs w:val="24"/>
          <w:rtl/>
        </w:rPr>
      </w:pPr>
    </w:p>
    <w:p w:rsidR="00C36C7A" w:rsidRPr="00E762E8" w:rsidRDefault="00C36C7A" w:rsidP="00C36C7A">
      <w:pPr>
        <w:pStyle w:val="1"/>
        <w:shd w:val="clear" w:color="auto" w:fill="FFFFFF"/>
        <w:bidi/>
        <w:spacing w:before="0" w:beforeAutospacing="0" w:after="225" w:afterAutospacing="0" w:line="312" w:lineRule="atLeast"/>
        <w:rPr>
          <w:rFonts w:ascii="Arial" w:hAnsi="Arial" w:cs="Arial"/>
          <w:color w:val="BC9753"/>
          <w:sz w:val="53"/>
          <w:szCs w:val="53"/>
          <w:rtl/>
        </w:rPr>
      </w:pPr>
      <w:r w:rsidRPr="000602DA">
        <w:rPr>
          <w:rFonts w:ascii="Arial" w:hAnsi="Arial" w:cs="Arial"/>
          <w:color w:val="BC9753"/>
          <w:sz w:val="53"/>
          <w:szCs w:val="53"/>
          <w:rtl/>
        </w:rPr>
        <w:t xml:space="preserve">שמואל ב פרק </w:t>
      </w:r>
      <w:proofErr w:type="spellStart"/>
      <w:r w:rsidRPr="000602DA">
        <w:rPr>
          <w:rFonts w:ascii="Arial" w:hAnsi="Arial" w:cs="Arial"/>
          <w:color w:val="BC9753"/>
          <w:sz w:val="53"/>
          <w:szCs w:val="53"/>
          <w:rtl/>
        </w:rPr>
        <w:t>יג</w:t>
      </w:r>
      <w:proofErr w:type="spellEnd"/>
      <w:r>
        <w:rPr>
          <w:rFonts w:ascii="Arial" w:hAnsi="Arial" w:cs="Arial" w:hint="cs"/>
          <w:b w:val="0"/>
          <w:bCs w:val="0"/>
          <w:color w:val="BC9753"/>
          <w:sz w:val="53"/>
          <w:szCs w:val="53"/>
          <w:rtl/>
        </w:rPr>
        <w:t xml:space="preserve">- </w:t>
      </w:r>
      <w:r>
        <w:rPr>
          <w:rFonts w:ascii="Arial" w:hAnsi="Arial" w:cs="Arial"/>
          <w:color w:val="BC9753"/>
          <w:sz w:val="53"/>
          <w:szCs w:val="53"/>
          <w:rtl/>
        </w:rPr>
        <w:t>אונס תמר</w:t>
      </w:r>
      <w:r w:rsidRPr="000602DA">
        <w:rPr>
          <w:rFonts w:ascii="Arial" w:hAnsi="Arial" w:cs="Arial"/>
          <w:color w:val="BC9753"/>
          <w:sz w:val="53"/>
          <w:szCs w:val="53"/>
        </w:rPr>
        <w:t> </w:t>
      </w:r>
    </w:p>
    <w:p w:rsidR="00C36C7A" w:rsidRPr="00E42A89" w:rsidRDefault="00C36C7A" w:rsidP="00C36C7A">
      <w:pPr>
        <w:rPr>
          <w:rFonts w:asciiTheme="minorBidi" w:hAnsiTheme="minorBidi" w:cstheme="minorBidi"/>
          <w:color w:val="595959" w:themeColor="text1" w:themeTint="A6"/>
          <w:sz w:val="24"/>
          <w:szCs w:val="24"/>
          <w:shd w:val="clear" w:color="auto" w:fill="FFFFFF"/>
          <w:rtl/>
        </w:rPr>
      </w:pPr>
      <w:r w:rsidRPr="00E42A89">
        <w:rPr>
          <w:rFonts w:asciiTheme="minorBidi" w:hAnsiTheme="minorBidi" w:cstheme="minorBidi"/>
          <w:color w:val="595959" w:themeColor="text1" w:themeTint="A6"/>
          <w:sz w:val="24"/>
          <w:szCs w:val="24"/>
          <w:rtl/>
        </w:rPr>
        <w:t xml:space="preserve">בשיעורים </w:t>
      </w:r>
      <w:r w:rsidRPr="00E42A89">
        <w:rPr>
          <w:rFonts w:asciiTheme="minorBidi" w:hAnsiTheme="minorBidi" w:cstheme="minorBidi" w:hint="cs"/>
          <w:color w:val="595959" w:themeColor="text1" w:themeTint="A6"/>
          <w:sz w:val="24"/>
          <w:szCs w:val="24"/>
          <w:rtl/>
        </w:rPr>
        <w:t>ה</w:t>
      </w:r>
      <w:r w:rsidRPr="00E42A89">
        <w:rPr>
          <w:rFonts w:asciiTheme="minorBidi" w:hAnsiTheme="minorBidi" w:cstheme="minorBidi"/>
          <w:color w:val="595959" w:themeColor="text1" w:themeTint="A6"/>
          <w:sz w:val="24"/>
          <w:szCs w:val="24"/>
          <w:rtl/>
        </w:rPr>
        <w:t>אחרונים עסקנו בסיפור האונס של תמר על ידי אמנון,  (שמואל ב</w:t>
      </w:r>
      <w:r w:rsidRPr="00E42A89">
        <w:rPr>
          <w:rFonts w:asciiTheme="minorBidi" w:hAnsiTheme="minorBidi" w:cstheme="minorBidi" w:hint="cs"/>
          <w:color w:val="595959" w:themeColor="text1" w:themeTint="A6"/>
          <w:sz w:val="24"/>
          <w:szCs w:val="24"/>
          <w:rtl/>
        </w:rPr>
        <w:t>' פרק</w:t>
      </w:r>
      <w:r w:rsidRPr="00E42A89">
        <w:rPr>
          <w:rFonts w:asciiTheme="minorBidi" w:hAnsiTheme="minorBidi" w:cstheme="minorBidi"/>
          <w:color w:val="595959" w:themeColor="text1" w:themeTint="A6"/>
          <w:sz w:val="24"/>
          <w:szCs w:val="24"/>
          <w:rtl/>
        </w:rPr>
        <w:t xml:space="preserve"> </w:t>
      </w:r>
      <w:proofErr w:type="spellStart"/>
      <w:r w:rsidRPr="00E42A89">
        <w:rPr>
          <w:rFonts w:asciiTheme="minorBidi" w:hAnsiTheme="minorBidi" w:cstheme="minorBidi"/>
          <w:color w:val="595959" w:themeColor="text1" w:themeTint="A6"/>
          <w:sz w:val="24"/>
          <w:szCs w:val="24"/>
          <w:rtl/>
        </w:rPr>
        <w:t>יג</w:t>
      </w:r>
      <w:proofErr w:type="spellEnd"/>
      <w:r w:rsidRPr="00E42A89">
        <w:rPr>
          <w:rFonts w:asciiTheme="minorBidi" w:hAnsiTheme="minorBidi" w:cstheme="minorBidi"/>
          <w:color w:val="595959" w:themeColor="text1" w:themeTint="A6"/>
          <w:sz w:val="24"/>
          <w:szCs w:val="24"/>
          <w:rtl/>
        </w:rPr>
        <w:t>, א-</w:t>
      </w:r>
      <w:proofErr w:type="spellStart"/>
      <w:r w:rsidRPr="00E42A89">
        <w:rPr>
          <w:rFonts w:asciiTheme="minorBidi" w:hAnsiTheme="minorBidi" w:cstheme="minorBidi"/>
          <w:color w:val="595959" w:themeColor="text1" w:themeTint="A6"/>
          <w:sz w:val="24"/>
          <w:szCs w:val="24"/>
          <w:rtl/>
        </w:rPr>
        <w:t>כג</w:t>
      </w:r>
      <w:proofErr w:type="spellEnd"/>
      <w:r w:rsidRPr="00E42A89">
        <w:rPr>
          <w:rFonts w:asciiTheme="minorBidi" w:hAnsiTheme="minorBidi" w:cstheme="minorBidi"/>
          <w:color w:val="595959" w:themeColor="text1" w:themeTint="A6"/>
          <w:sz w:val="24"/>
          <w:szCs w:val="24"/>
          <w:rtl/>
        </w:rPr>
        <w:t>)</w:t>
      </w:r>
      <w:r w:rsidRPr="00E42A89">
        <w:rPr>
          <w:rFonts w:asciiTheme="minorBidi" w:hAnsiTheme="minorBidi" w:cstheme="minorBidi" w:hint="cs"/>
          <w:color w:val="595959" w:themeColor="text1" w:themeTint="A6"/>
          <w:sz w:val="24"/>
          <w:szCs w:val="24"/>
          <w:rtl/>
        </w:rPr>
        <w:t>.</w:t>
      </w:r>
      <w:r w:rsidRPr="00E42A89">
        <w:rPr>
          <w:rFonts w:asciiTheme="minorBidi" w:hAnsiTheme="minorBidi" w:cstheme="minorBidi"/>
          <w:color w:val="595959" w:themeColor="text1" w:themeTint="A6"/>
          <w:sz w:val="24"/>
          <w:szCs w:val="24"/>
          <w:rtl/>
        </w:rPr>
        <w:t xml:space="preserve"> </w:t>
      </w:r>
      <w:r w:rsidRPr="00E42A89">
        <w:rPr>
          <w:rFonts w:asciiTheme="minorBidi" w:hAnsiTheme="minorBidi" w:cstheme="minorBidi"/>
          <w:color w:val="595959" w:themeColor="text1" w:themeTint="A6"/>
          <w:sz w:val="24"/>
          <w:szCs w:val="24"/>
          <w:shd w:val="clear" w:color="auto" w:fill="FFFFFF"/>
          <w:rtl/>
        </w:rPr>
        <w:t xml:space="preserve">הסיפור מתאר התנהגות אכזרית של גבר כלפי אישה, </w:t>
      </w:r>
      <w:r w:rsidRPr="00E42A89">
        <w:rPr>
          <w:rFonts w:asciiTheme="minorBidi" w:hAnsiTheme="minorBidi" w:cstheme="minorBidi" w:hint="cs"/>
          <w:color w:val="595959" w:themeColor="text1" w:themeTint="A6"/>
          <w:sz w:val="24"/>
          <w:szCs w:val="24"/>
          <w:shd w:val="clear" w:color="auto" w:fill="FFFFFF"/>
          <w:rtl/>
        </w:rPr>
        <w:t xml:space="preserve"> </w:t>
      </w:r>
      <w:r w:rsidRPr="00E42A89">
        <w:rPr>
          <w:rFonts w:asciiTheme="minorBidi" w:hAnsiTheme="minorBidi" w:cstheme="minorBidi"/>
          <w:color w:val="595959" w:themeColor="text1" w:themeTint="A6"/>
          <w:sz w:val="24"/>
          <w:szCs w:val="24"/>
          <w:shd w:val="clear" w:color="auto" w:fill="FFFFFF"/>
          <w:rtl/>
        </w:rPr>
        <w:t>המאפיינת חברה קדומה</w:t>
      </w:r>
      <w:r w:rsidRPr="00E42A89">
        <w:rPr>
          <w:rFonts w:asciiTheme="minorBidi" w:hAnsiTheme="minorBidi" w:cstheme="minorBidi" w:hint="cs"/>
          <w:color w:val="595959" w:themeColor="text1" w:themeTint="A6"/>
          <w:sz w:val="24"/>
          <w:szCs w:val="24"/>
          <w:shd w:val="clear" w:color="auto" w:fill="FFFFFF"/>
          <w:rtl/>
        </w:rPr>
        <w:t xml:space="preserve">. </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hint="cs"/>
          <w:color w:val="595959" w:themeColor="text1" w:themeTint="A6"/>
          <w:sz w:val="24"/>
          <w:szCs w:val="24"/>
          <w:shd w:val="clear" w:color="auto" w:fill="FFFFFF"/>
          <w:rtl/>
        </w:rPr>
        <w:t>אולם</w:t>
      </w:r>
      <w:r w:rsidRPr="00E42A89">
        <w:rPr>
          <w:rFonts w:asciiTheme="minorBidi" w:hAnsiTheme="minorBidi" w:cstheme="minorBidi"/>
          <w:color w:val="595959" w:themeColor="text1" w:themeTint="A6"/>
          <w:sz w:val="24"/>
          <w:szCs w:val="24"/>
          <w:shd w:val="clear" w:color="auto" w:fill="FFFFFF"/>
          <w:rtl/>
        </w:rPr>
        <w:t xml:space="preserve">, </w:t>
      </w:r>
      <w:r w:rsidRPr="00E42A89">
        <w:rPr>
          <w:rFonts w:asciiTheme="minorBidi" w:hAnsiTheme="minorBidi" w:cstheme="minorBidi" w:hint="cs"/>
          <w:color w:val="595959" w:themeColor="text1" w:themeTint="A6"/>
          <w:sz w:val="24"/>
          <w:szCs w:val="24"/>
          <w:shd w:val="clear" w:color="auto" w:fill="FFFFFF"/>
          <w:rtl/>
        </w:rPr>
        <w:t xml:space="preserve">סיפורי האונס המתוארים בפרקים השונים כמו: אונס דינה ופילגש בגבעה, </w:t>
      </w:r>
      <w:r w:rsidRPr="00E42A89">
        <w:rPr>
          <w:rFonts w:asciiTheme="minorBidi" w:hAnsiTheme="minorBidi" w:cstheme="minorBidi"/>
          <w:color w:val="595959" w:themeColor="text1" w:themeTint="A6"/>
          <w:sz w:val="24"/>
          <w:szCs w:val="24"/>
          <w:shd w:val="clear" w:color="auto" w:fill="FFFFFF"/>
          <w:rtl/>
        </w:rPr>
        <w:t>מתארים אמיתות הרלוונטיות גם לימינו</w:t>
      </w:r>
      <w:r w:rsidRPr="00E42A89">
        <w:rPr>
          <w:rFonts w:asciiTheme="minorBidi" w:hAnsiTheme="minorBidi" w:cstheme="minorBidi"/>
          <w:color w:val="595959" w:themeColor="text1" w:themeTint="A6"/>
          <w:sz w:val="24"/>
          <w:szCs w:val="24"/>
          <w:shd w:val="clear" w:color="auto" w:fill="FFFFFF"/>
        </w:rPr>
        <w:t>.</w:t>
      </w:r>
      <w:r w:rsidRPr="00E42A89">
        <w:rPr>
          <w:rFonts w:asciiTheme="minorBidi" w:hAnsiTheme="minorBidi" w:cstheme="minorBidi"/>
          <w:color w:val="595959" w:themeColor="text1" w:themeTint="A6"/>
          <w:sz w:val="24"/>
          <w:szCs w:val="24"/>
          <w:rtl/>
        </w:rPr>
        <w:t xml:space="preserve"> </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hint="cs"/>
          <w:color w:val="595959" w:themeColor="text1" w:themeTint="A6"/>
          <w:sz w:val="24"/>
          <w:szCs w:val="24"/>
          <w:u w:val="single"/>
          <w:rtl/>
        </w:rPr>
        <w:t>מטרת ה</w:t>
      </w:r>
      <w:r w:rsidRPr="00E42A89">
        <w:rPr>
          <w:rFonts w:asciiTheme="minorBidi" w:hAnsiTheme="minorBidi" w:cstheme="minorBidi"/>
          <w:color w:val="595959" w:themeColor="text1" w:themeTint="A6"/>
          <w:sz w:val="24"/>
          <w:szCs w:val="24"/>
          <w:u w:val="single"/>
          <w:rtl/>
        </w:rPr>
        <w:t>פעילות</w:t>
      </w:r>
      <w:r w:rsidRPr="00E42A89">
        <w:rPr>
          <w:rFonts w:asciiTheme="minorBidi" w:hAnsiTheme="minorBidi" w:cstheme="minorBidi"/>
          <w:color w:val="595959" w:themeColor="text1" w:themeTint="A6"/>
          <w:sz w:val="24"/>
          <w:szCs w:val="24"/>
          <w:rtl/>
        </w:rPr>
        <w:t xml:space="preserve"> </w:t>
      </w:r>
      <w:r w:rsidRPr="00E42A89">
        <w:rPr>
          <w:rFonts w:asciiTheme="minorBidi" w:hAnsiTheme="minorBidi" w:cstheme="minorBidi" w:hint="cs"/>
          <w:color w:val="595959" w:themeColor="text1" w:themeTint="A6"/>
          <w:sz w:val="24"/>
          <w:szCs w:val="24"/>
          <w:rtl/>
        </w:rPr>
        <w:t>היא להיכנס לדמותה של תמר על מנת לתאר, מזווית ראיית</w:t>
      </w:r>
      <w:r w:rsidRPr="00E42A89">
        <w:rPr>
          <w:rFonts w:asciiTheme="minorBidi" w:hAnsiTheme="minorBidi" w:cstheme="minorBidi" w:hint="eastAsia"/>
          <w:color w:val="595959" w:themeColor="text1" w:themeTint="A6"/>
          <w:sz w:val="24"/>
          <w:szCs w:val="24"/>
          <w:rtl/>
        </w:rPr>
        <w:t>ה</w:t>
      </w:r>
      <w:r w:rsidRPr="00E42A89">
        <w:rPr>
          <w:rFonts w:asciiTheme="minorBidi" w:hAnsiTheme="minorBidi" w:cstheme="minorBidi" w:hint="cs"/>
          <w:color w:val="595959" w:themeColor="text1" w:themeTint="A6"/>
          <w:sz w:val="24"/>
          <w:szCs w:val="24"/>
          <w:rtl/>
        </w:rPr>
        <w:t xml:space="preserve">, את אשר קרה בינה ובין אמנון, ובעיקר להתייחס לתחושותיה לאחר האונס. זאת נעשה </w:t>
      </w:r>
      <w:r w:rsidRPr="00E42A89">
        <w:rPr>
          <w:rFonts w:asciiTheme="minorBidi" w:hAnsiTheme="minorBidi" w:cstheme="minorBidi"/>
          <w:color w:val="595959" w:themeColor="text1" w:themeTint="A6"/>
          <w:sz w:val="24"/>
          <w:szCs w:val="24"/>
          <w:rtl/>
        </w:rPr>
        <w:t xml:space="preserve">בבלוג </w:t>
      </w:r>
      <w:r w:rsidRPr="00E42A89">
        <w:rPr>
          <w:rFonts w:asciiTheme="minorBidi" w:hAnsiTheme="minorBidi" w:cstheme="minorBidi" w:hint="cs"/>
          <w:color w:val="595959" w:themeColor="text1" w:themeTint="A6"/>
          <w:sz w:val="24"/>
          <w:szCs w:val="24"/>
          <w:rtl/>
        </w:rPr>
        <w:t>הכיתתי.</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hint="cs"/>
          <w:color w:val="595959" w:themeColor="text1" w:themeTint="A6"/>
          <w:sz w:val="24"/>
          <w:szCs w:val="24"/>
          <w:u w:val="single"/>
          <w:rtl/>
        </w:rPr>
        <w:t>בשלב השני</w:t>
      </w:r>
      <w:r w:rsidRPr="00E42A89">
        <w:rPr>
          <w:rFonts w:asciiTheme="minorBidi" w:hAnsiTheme="minorBidi" w:cstheme="minorBidi" w:hint="cs"/>
          <w:color w:val="595959" w:themeColor="text1" w:themeTint="A6"/>
          <w:sz w:val="24"/>
          <w:szCs w:val="24"/>
          <w:rtl/>
        </w:rPr>
        <w:t xml:space="preserve"> נדון בערכים, העולים מתוך הסיפור ומתוך המכתבים שלכם, הרלוונטיים גם לימים אלה.</w:t>
      </w:r>
    </w:p>
    <w:p w:rsidR="00C36C7A" w:rsidRPr="00C36C7A" w:rsidRDefault="00C36C7A" w:rsidP="00C36C7A">
      <w:pPr>
        <w:rPr>
          <w:rFonts w:asciiTheme="minorBidi" w:hAnsiTheme="minorBidi" w:cstheme="minorBidi"/>
          <w:b/>
          <w:bCs/>
          <w:color w:val="FF0000"/>
          <w:sz w:val="32"/>
          <w:szCs w:val="32"/>
          <w:rtl/>
        </w:rPr>
      </w:pPr>
      <w:r w:rsidRPr="00C36C7A">
        <w:rPr>
          <w:rFonts w:asciiTheme="minorBidi" w:hAnsiTheme="minorBidi" w:cstheme="minorBidi" w:hint="cs"/>
          <w:b/>
          <w:bCs/>
          <w:color w:val="FF0000"/>
          <w:sz w:val="32"/>
          <w:szCs w:val="32"/>
          <w:rtl/>
        </w:rPr>
        <w:t>משימה</w:t>
      </w:r>
    </w:p>
    <w:p w:rsidR="00C36C7A" w:rsidRPr="00847631" w:rsidRDefault="00C36C7A" w:rsidP="00C36C7A">
      <w:pPr>
        <w:rPr>
          <w:rFonts w:asciiTheme="minorBidi" w:hAnsiTheme="minorBidi" w:cstheme="minorBidi"/>
          <w:b/>
          <w:bCs/>
          <w:color w:val="FF0000"/>
          <w:sz w:val="28"/>
          <w:szCs w:val="28"/>
          <w:rtl/>
        </w:rPr>
      </w:pPr>
      <w:r w:rsidRPr="00847631">
        <w:rPr>
          <w:rFonts w:asciiTheme="minorBidi" w:hAnsiTheme="minorBidi" w:cstheme="minorBidi" w:hint="cs"/>
          <w:b/>
          <w:bCs/>
          <w:color w:val="FF0000"/>
          <w:sz w:val="28"/>
          <w:szCs w:val="28"/>
          <w:rtl/>
        </w:rPr>
        <w:t>שלב א'</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hint="cs"/>
          <w:color w:val="595959" w:themeColor="text1" w:themeTint="A6"/>
          <w:sz w:val="24"/>
          <w:szCs w:val="24"/>
          <w:rtl/>
        </w:rPr>
        <w:t xml:space="preserve">להזכירכם, </w:t>
      </w:r>
      <w:r w:rsidRPr="00E42A89">
        <w:rPr>
          <w:rFonts w:asciiTheme="minorBidi" w:hAnsiTheme="minorBidi" w:cstheme="minorBidi"/>
          <w:color w:val="595959" w:themeColor="text1" w:themeTint="A6"/>
          <w:sz w:val="24"/>
          <w:szCs w:val="24"/>
          <w:rtl/>
        </w:rPr>
        <w:t>תמר נא</w:t>
      </w:r>
      <w:r w:rsidRPr="00E42A89">
        <w:rPr>
          <w:rFonts w:asciiTheme="minorBidi" w:hAnsiTheme="minorBidi" w:cstheme="minorBidi" w:hint="cs"/>
          <w:color w:val="595959" w:themeColor="text1" w:themeTint="A6"/>
          <w:sz w:val="24"/>
          <w:szCs w:val="24"/>
          <w:rtl/>
        </w:rPr>
        <w:t>נס</w:t>
      </w:r>
      <w:r w:rsidRPr="00E42A89">
        <w:rPr>
          <w:rFonts w:asciiTheme="minorBidi" w:hAnsiTheme="minorBidi" w:cstheme="minorBidi"/>
          <w:color w:val="595959" w:themeColor="text1" w:themeTint="A6"/>
          <w:sz w:val="24"/>
          <w:szCs w:val="24"/>
          <w:rtl/>
        </w:rPr>
        <w:t>ה ע"י אמנון אחיה, דוד שמע אך לא פעל כנגד אמנון ולא הענישו. תמר חשה כי עולמה נחרב עליה ובצעד יוצא דופן החליטה להרהיב עוז ולפנות לדוד.</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hint="cs"/>
          <w:color w:val="595959" w:themeColor="text1" w:themeTint="A6"/>
          <w:sz w:val="24"/>
          <w:szCs w:val="24"/>
          <w:rtl/>
        </w:rPr>
        <w:t xml:space="preserve">עליכם לכתבו </w:t>
      </w:r>
      <w:r w:rsidRPr="00E42A89">
        <w:rPr>
          <w:rFonts w:asciiTheme="minorBidi" w:hAnsiTheme="minorBidi" w:cstheme="minorBidi"/>
          <w:b/>
          <w:bCs/>
          <w:color w:val="595959" w:themeColor="text1" w:themeTint="A6"/>
          <w:sz w:val="24"/>
          <w:szCs w:val="24"/>
          <w:rtl/>
        </w:rPr>
        <w:t>מכתב לדוד</w:t>
      </w:r>
      <w:r w:rsidRPr="00E42A89">
        <w:rPr>
          <w:rFonts w:asciiTheme="minorBidi" w:hAnsiTheme="minorBidi" w:cstheme="minorBidi"/>
          <w:color w:val="595959" w:themeColor="text1" w:themeTint="A6"/>
          <w:sz w:val="24"/>
          <w:szCs w:val="24"/>
          <w:rtl/>
        </w:rPr>
        <w:t xml:space="preserve"> בשם תמר המגולל את תחושותיה, רגשותיה ובקשה לצדק שייעשה. במכתב תתייחסו ל:</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color w:val="595959" w:themeColor="text1" w:themeTint="A6"/>
          <w:sz w:val="24"/>
          <w:szCs w:val="24"/>
          <w:rtl/>
        </w:rPr>
        <w:t>עובדות בשטח</w:t>
      </w:r>
      <w:r w:rsidRPr="00E42A89">
        <w:rPr>
          <w:rFonts w:asciiTheme="minorBidi" w:hAnsiTheme="minorBidi" w:cstheme="minorBidi" w:hint="cs"/>
          <w:color w:val="595959" w:themeColor="text1" w:themeTint="A6"/>
          <w:sz w:val="24"/>
          <w:szCs w:val="24"/>
          <w:rtl/>
        </w:rPr>
        <w:t xml:space="preserve">, </w:t>
      </w:r>
      <w:r w:rsidRPr="00E42A89">
        <w:rPr>
          <w:rFonts w:asciiTheme="minorBidi" w:hAnsiTheme="minorBidi" w:cstheme="minorBidi"/>
          <w:color w:val="595959" w:themeColor="text1" w:themeTint="A6"/>
          <w:sz w:val="24"/>
          <w:szCs w:val="24"/>
          <w:rtl/>
        </w:rPr>
        <w:t>ציטוטים מן הכתוב</w:t>
      </w:r>
      <w:r w:rsidRPr="00E42A89">
        <w:rPr>
          <w:rFonts w:asciiTheme="minorBidi" w:hAnsiTheme="minorBidi" w:cstheme="minorBidi" w:hint="cs"/>
          <w:color w:val="595959" w:themeColor="text1" w:themeTint="A6"/>
          <w:sz w:val="24"/>
          <w:szCs w:val="24"/>
          <w:rtl/>
        </w:rPr>
        <w:t xml:space="preserve">, </w:t>
      </w:r>
      <w:r w:rsidRPr="00E42A89">
        <w:rPr>
          <w:rFonts w:asciiTheme="minorBidi" w:hAnsiTheme="minorBidi" w:cstheme="minorBidi"/>
          <w:color w:val="595959" w:themeColor="text1" w:themeTint="A6"/>
          <w:sz w:val="24"/>
          <w:szCs w:val="24"/>
          <w:rtl/>
        </w:rPr>
        <w:t>תחושות ורגשות של הדמויות המעורבות בסיפור</w:t>
      </w:r>
      <w:r w:rsidRPr="00E42A89">
        <w:rPr>
          <w:rFonts w:asciiTheme="minorBidi" w:hAnsiTheme="minorBidi" w:cstheme="minorBidi" w:hint="cs"/>
          <w:color w:val="595959" w:themeColor="text1" w:themeTint="A6"/>
          <w:sz w:val="24"/>
          <w:szCs w:val="24"/>
          <w:rtl/>
        </w:rPr>
        <w:t xml:space="preserve">, </w:t>
      </w:r>
      <w:r w:rsidRPr="00E42A89">
        <w:rPr>
          <w:rFonts w:asciiTheme="minorBidi" w:hAnsiTheme="minorBidi" w:cstheme="minorBidi"/>
          <w:color w:val="595959" w:themeColor="text1" w:themeTint="A6"/>
          <w:sz w:val="24"/>
          <w:szCs w:val="24"/>
          <w:rtl/>
        </w:rPr>
        <w:t>השלמת פערים.</w:t>
      </w:r>
    </w:p>
    <w:p w:rsidR="00E42A89" w:rsidRDefault="00C36C7A" w:rsidP="00E42A89">
      <w:pPr>
        <w:rPr>
          <w:rFonts w:asciiTheme="minorBidi" w:hAnsiTheme="minorBidi" w:cstheme="minorBidi"/>
          <w:sz w:val="28"/>
          <w:szCs w:val="28"/>
          <w:rtl/>
        </w:rPr>
      </w:pPr>
      <w:r w:rsidRPr="00E42A89">
        <w:rPr>
          <w:rFonts w:asciiTheme="minorBidi" w:hAnsiTheme="minorBidi" w:cstheme="minorBidi" w:hint="cs"/>
          <w:color w:val="595959" w:themeColor="text1" w:themeTint="A6"/>
          <w:sz w:val="24"/>
          <w:szCs w:val="24"/>
          <w:rtl/>
        </w:rPr>
        <w:t xml:space="preserve">כדי להיכנס לבלוג לחצו </w:t>
      </w:r>
      <w:r w:rsidRPr="00E42A89">
        <w:rPr>
          <w:rFonts w:asciiTheme="minorBidi" w:hAnsiTheme="minorBidi" w:cstheme="minorBidi" w:hint="cs"/>
          <w:color w:val="595959" w:themeColor="text1" w:themeTint="A6"/>
          <w:sz w:val="24"/>
          <w:szCs w:val="24"/>
          <w:highlight w:val="yellow"/>
          <w:rtl/>
        </w:rPr>
        <w:t>כאן.</w:t>
      </w:r>
      <w:r w:rsidR="00E42A89" w:rsidRPr="00E42A89">
        <w:rPr>
          <w:rFonts w:asciiTheme="minorBidi" w:hAnsiTheme="minorBidi" w:cstheme="minorBidi" w:hint="cs"/>
          <w:color w:val="595959" w:themeColor="text1" w:themeTint="A6"/>
          <w:sz w:val="24"/>
          <w:szCs w:val="24"/>
          <w:rtl/>
        </w:rPr>
        <w:t xml:space="preserve">  </w:t>
      </w:r>
      <w:r w:rsidR="00E42A89" w:rsidRPr="00E42A89">
        <w:rPr>
          <w:rFonts w:asciiTheme="minorBidi" w:hAnsiTheme="minorBidi" w:cs="Guttman Yad-Brush" w:hint="cs"/>
          <w:color w:val="E36C0A" w:themeColor="accent6" w:themeShade="BF"/>
          <w:sz w:val="28"/>
          <w:szCs w:val="28"/>
          <w:rtl/>
        </w:rPr>
        <w:t xml:space="preserve">ראה דוגמה </w:t>
      </w:r>
      <w:r w:rsidR="00E42A89" w:rsidRPr="00E42A89">
        <w:rPr>
          <w:rFonts w:asciiTheme="minorBidi" w:hAnsiTheme="minorBidi" w:cs="Guttman Yad-Brush" w:hint="cs"/>
          <w:color w:val="E36C0A" w:themeColor="accent6" w:themeShade="BF"/>
          <w:sz w:val="28"/>
          <w:szCs w:val="28"/>
          <w:rtl/>
        </w:rPr>
        <w:t xml:space="preserve"> לבלוג </w:t>
      </w:r>
      <w:hyperlink r:id="rId10" w:anchor="comment-form" w:history="1">
        <w:r w:rsidR="00E42A89" w:rsidRPr="00E42A89">
          <w:rPr>
            <w:rStyle w:val="Hyperlink"/>
            <w:rFonts w:asciiTheme="minorBidi" w:hAnsiTheme="minorBidi" w:cs="Guttman Yad-Brush" w:hint="cs"/>
            <w:color w:val="E36C0A" w:themeColor="accent6" w:themeShade="BF"/>
            <w:sz w:val="28"/>
            <w:szCs w:val="28"/>
            <w:highlight w:val="yellow"/>
            <w:rtl/>
          </w:rPr>
          <w:t>כאן</w:t>
        </w:r>
      </w:hyperlink>
      <w:r w:rsidR="00E42A89" w:rsidRPr="00E42A89">
        <w:rPr>
          <w:rFonts w:asciiTheme="minorBidi" w:hAnsiTheme="minorBidi" w:cs="Guttman Yad-Brush" w:hint="cs"/>
          <w:color w:val="E36C0A" w:themeColor="accent6" w:themeShade="BF"/>
          <w:sz w:val="28"/>
          <w:szCs w:val="28"/>
          <w:highlight w:val="yellow"/>
          <w:rtl/>
        </w:rPr>
        <w:t>.</w:t>
      </w:r>
    </w:p>
    <w:p w:rsidR="00C36C7A" w:rsidRPr="00E762E8" w:rsidRDefault="00C36C7A" w:rsidP="00C36C7A">
      <w:pPr>
        <w:rPr>
          <w:rFonts w:asciiTheme="minorBidi" w:hAnsiTheme="minorBidi" w:cstheme="minorBidi"/>
          <w:b/>
          <w:bCs/>
          <w:color w:val="FF0000"/>
          <w:sz w:val="28"/>
          <w:szCs w:val="28"/>
          <w:rtl/>
        </w:rPr>
      </w:pPr>
      <w:r w:rsidRPr="00E762E8">
        <w:rPr>
          <w:rFonts w:asciiTheme="minorBidi" w:hAnsiTheme="minorBidi" w:cstheme="minorBidi" w:hint="cs"/>
          <w:b/>
          <w:bCs/>
          <w:color w:val="FF0000"/>
          <w:sz w:val="28"/>
          <w:szCs w:val="28"/>
          <w:rtl/>
        </w:rPr>
        <w:t>שלב ב'</w:t>
      </w:r>
    </w:p>
    <w:p w:rsidR="00C36C7A" w:rsidRPr="00E42A89" w:rsidRDefault="00C36C7A" w:rsidP="00C36C7A">
      <w:pPr>
        <w:rPr>
          <w:rFonts w:asciiTheme="minorBidi" w:hAnsiTheme="minorBidi" w:cstheme="minorBidi"/>
          <w:color w:val="595959" w:themeColor="text1" w:themeTint="A6"/>
          <w:sz w:val="24"/>
          <w:szCs w:val="24"/>
          <w:rtl/>
        </w:rPr>
      </w:pPr>
      <w:r w:rsidRPr="00E42A89">
        <w:rPr>
          <w:rFonts w:asciiTheme="minorBidi" w:hAnsiTheme="minorBidi" w:cstheme="minorBidi" w:hint="cs"/>
          <w:color w:val="595959" w:themeColor="text1" w:themeTint="A6"/>
          <w:sz w:val="24"/>
          <w:szCs w:val="24"/>
          <w:rtl/>
        </w:rPr>
        <w:t>קראו מספר מכתבים שנכתבו על ידי חברי הכיתה, חשבו מדוע סיפור כה קשה נכתב והוכנס לתנ"ך. מהי לדעתכם הייתה מטרת המספר. איזה מסר, לדעתכם,  המספר מנסה להעביר לקוראיו. מהי הרלוונטיות של הסיפור לחיים שלנו.</w:t>
      </w:r>
    </w:p>
    <w:p w:rsidR="00E42A89" w:rsidRPr="00E42A89" w:rsidRDefault="00E42A89" w:rsidP="00E42A89">
      <w:pPr>
        <w:pStyle w:val="NormalWeb"/>
        <w:bidi/>
        <w:spacing w:before="0" w:beforeAutospacing="0" w:after="0" w:afterAutospacing="0"/>
        <w:rPr>
          <w:rFonts w:asciiTheme="minorBidi" w:hAnsiTheme="minorBidi" w:cs="Guttman Yad-Brush"/>
          <w:color w:val="E36C0A" w:themeColor="accent6" w:themeShade="BF"/>
          <w:sz w:val="32"/>
          <w:szCs w:val="32"/>
          <w:rtl/>
        </w:rPr>
      </w:pPr>
      <w:r w:rsidRPr="00E42A89">
        <w:rPr>
          <w:rFonts w:asciiTheme="minorBidi" w:hAnsiTheme="minorBidi" w:cs="Guttman Yad-Brush" w:hint="cs"/>
          <w:color w:val="E36C0A" w:themeColor="accent6" w:themeShade="BF"/>
          <w:sz w:val="32"/>
          <w:szCs w:val="32"/>
          <w:rtl/>
        </w:rPr>
        <w:t>טיפים:</w:t>
      </w:r>
    </w:p>
    <w:p w:rsidR="00E42A89" w:rsidRPr="00E42A89" w:rsidRDefault="00E42A89" w:rsidP="00E42A89">
      <w:pPr>
        <w:pStyle w:val="NormalWeb"/>
        <w:numPr>
          <w:ilvl w:val="0"/>
          <w:numId w:val="10"/>
        </w:numPr>
        <w:bidi/>
        <w:spacing w:before="0" w:beforeAutospacing="0" w:after="0" w:afterAutospacing="0"/>
        <w:rPr>
          <w:rFonts w:ascii="Arial" w:hAnsi="Arial" w:cs="Guttman Yad-Brush"/>
          <w:color w:val="E36C0A" w:themeColor="accent6" w:themeShade="BF"/>
          <w:rtl/>
        </w:rPr>
      </w:pPr>
      <w:r w:rsidRPr="00E42A89">
        <w:rPr>
          <w:rFonts w:ascii="Arial" w:hAnsi="Arial" w:cs="Guttman Yad-Brush" w:hint="cs"/>
          <w:color w:val="E36C0A" w:themeColor="accent6" w:themeShade="BF"/>
          <w:rtl/>
        </w:rPr>
        <w:t xml:space="preserve">בפעילות זו </w:t>
      </w:r>
      <w:r w:rsidRPr="00E42A89">
        <w:rPr>
          <w:rFonts w:ascii="Arial" w:hAnsi="Arial" w:cs="Guttman Yad-Brush"/>
          <w:color w:val="E36C0A" w:themeColor="accent6" w:themeShade="BF"/>
          <w:rtl/>
        </w:rPr>
        <w:t xml:space="preserve">הבלוג משמש בעיקר כמרחב שיתופי </w:t>
      </w:r>
      <w:r w:rsidRPr="00E42A89">
        <w:rPr>
          <w:rFonts w:ascii="Arial" w:hAnsi="Arial" w:cs="Guttman Yad-Brush" w:hint="cs"/>
          <w:color w:val="E36C0A" w:themeColor="accent6" w:themeShade="BF"/>
          <w:rtl/>
        </w:rPr>
        <w:t>ל</w:t>
      </w:r>
      <w:r w:rsidRPr="00E42A89">
        <w:rPr>
          <w:rFonts w:ascii="Arial" w:hAnsi="Arial" w:cs="Guttman Yad-Brush"/>
          <w:color w:val="E36C0A" w:themeColor="accent6" w:themeShade="BF"/>
          <w:rtl/>
        </w:rPr>
        <w:t xml:space="preserve">מכתבים בלבד. אני משער </w:t>
      </w:r>
      <w:r w:rsidRPr="00E42A89">
        <w:rPr>
          <w:rFonts w:ascii="Arial" w:hAnsi="Arial" w:cs="Guttman Yad-Brush" w:hint="cs"/>
          <w:color w:val="E36C0A" w:themeColor="accent6" w:themeShade="BF"/>
          <w:rtl/>
        </w:rPr>
        <w:t>ו</w:t>
      </w:r>
      <w:r w:rsidRPr="00E42A89">
        <w:rPr>
          <w:rFonts w:ascii="Arial" w:hAnsi="Arial" w:cs="Guttman Yad-Brush"/>
          <w:color w:val="E36C0A" w:themeColor="accent6" w:themeShade="BF"/>
          <w:rtl/>
        </w:rPr>
        <w:t xml:space="preserve">הדיון </w:t>
      </w:r>
      <w:r w:rsidRPr="00E42A89">
        <w:rPr>
          <w:rFonts w:ascii="Arial" w:hAnsi="Arial" w:cs="Guttman Yad-Brush" w:hint="cs"/>
          <w:color w:val="E36C0A" w:themeColor="accent6" w:themeShade="BF"/>
          <w:rtl/>
        </w:rPr>
        <w:t>מ</w:t>
      </w:r>
      <w:r w:rsidRPr="00E42A89">
        <w:rPr>
          <w:rFonts w:ascii="Arial" w:hAnsi="Arial" w:cs="Guttman Yad-Brush"/>
          <w:color w:val="E36C0A" w:themeColor="accent6" w:themeShade="BF"/>
          <w:rtl/>
        </w:rPr>
        <w:t xml:space="preserve">תקיים בע"פ. </w:t>
      </w:r>
    </w:p>
    <w:p w:rsidR="00E42A89" w:rsidRPr="00E42A89" w:rsidRDefault="00E42A89" w:rsidP="00E42A89">
      <w:pPr>
        <w:pStyle w:val="NormalWeb"/>
        <w:numPr>
          <w:ilvl w:val="0"/>
          <w:numId w:val="10"/>
        </w:numPr>
        <w:bidi/>
        <w:spacing w:before="0" w:beforeAutospacing="0" w:after="0" w:afterAutospacing="0"/>
        <w:rPr>
          <w:rFonts w:cs="Guttman Yad-Brush"/>
          <w:color w:val="E36C0A" w:themeColor="accent6" w:themeShade="BF"/>
          <w:sz w:val="28"/>
          <w:szCs w:val="28"/>
        </w:rPr>
      </w:pPr>
      <w:r w:rsidRPr="00E42A89">
        <w:rPr>
          <w:rFonts w:ascii="Arial" w:hAnsi="Arial" w:cs="Guttman Yad-Brush" w:hint="cs"/>
          <w:color w:val="E36C0A" w:themeColor="accent6" w:themeShade="BF"/>
          <w:rtl/>
        </w:rPr>
        <w:t xml:space="preserve">ישנה אפשרות להוסיף משוב למכתבי התלמידים. </w:t>
      </w:r>
    </w:p>
    <w:p w:rsidR="00E42A89" w:rsidRPr="00E42A89" w:rsidRDefault="00E42A89" w:rsidP="00E42A89">
      <w:pPr>
        <w:pStyle w:val="ab"/>
        <w:numPr>
          <w:ilvl w:val="0"/>
          <w:numId w:val="10"/>
        </w:numPr>
        <w:spacing w:after="0" w:line="240" w:lineRule="auto"/>
        <w:rPr>
          <w:rFonts w:ascii="Times New Roman" w:eastAsia="Times New Roman" w:hAnsi="Times New Roman" w:cs="Guttman Yad-Brush"/>
          <w:color w:val="E36C0A" w:themeColor="accent6" w:themeShade="BF"/>
          <w:sz w:val="28"/>
          <w:szCs w:val="28"/>
          <w:rtl/>
        </w:rPr>
      </w:pPr>
      <w:r w:rsidRPr="00E42A89">
        <w:rPr>
          <w:rFonts w:ascii="Arial" w:eastAsia="Times New Roman" w:hAnsi="Arial" w:cs="Guttman Yad-Brush" w:hint="cs"/>
          <w:color w:val="E36C0A" w:themeColor="accent6" w:themeShade="BF"/>
          <w:sz w:val="24"/>
          <w:szCs w:val="24"/>
          <w:rtl/>
        </w:rPr>
        <w:t>אפשר</w:t>
      </w:r>
      <w:r w:rsidRPr="00E42A89">
        <w:rPr>
          <w:rFonts w:ascii="Arial" w:eastAsia="Times New Roman" w:hAnsi="Arial" w:cs="Guttman Yad-Brush"/>
          <w:color w:val="E36C0A" w:themeColor="accent6" w:themeShade="BF"/>
          <w:sz w:val="24"/>
          <w:szCs w:val="24"/>
          <w:rtl/>
        </w:rPr>
        <w:t xml:space="preserve"> להוסיף- רפלקטיביות לתהליך הלמידה</w:t>
      </w:r>
      <w:r w:rsidRPr="00E42A89">
        <w:rPr>
          <w:rFonts w:ascii="Arial" w:eastAsia="Times New Roman" w:hAnsi="Arial" w:cs="Guttman Yad-Brush" w:hint="cs"/>
          <w:color w:val="E36C0A" w:themeColor="accent6" w:themeShade="BF"/>
          <w:sz w:val="24"/>
          <w:szCs w:val="24"/>
          <w:rtl/>
        </w:rPr>
        <w:t>.</w:t>
      </w:r>
    </w:p>
    <w:p w:rsidR="00E42A89" w:rsidRPr="00E42A89" w:rsidRDefault="00E42A89" w:rsidP="00E42A89">
      <w:pPr>
        <w:pStyle w:val="ab"/>
        <w:numPr>
          <w:ilvl w:val="0"/>
          <w:numId w:val="10"/>
        </w:numPr>
        <w:spacing w:after="0" w:line="240" w:lineRule="auto"/>
        <w:rPr>
          <w:rFonts w:ascii="Times New Roman" w:eastAsia="Times New Roman" w:hAnsi="Times New Roman" w:cs="Guttman Yad-Brush"/>
          <w:color w:val="E36C0A" w:themeColor="accent6" w:themeShade="BF"/>
          <w:sz w:val="28"/>
          <w:szCs w:val="28"/>
          <w:rtl/>
        </w:rPr>
      </w:pPr>
      <w:r w:rsidRPr="00E42A89">
        <w:rPr>
          <w:rFonts w:ascii="Arial" w:eastAsia="Times New Roman" w:hAnsi="Arial" w:cs="Guttman Yad-Brush" w:hint="cs"/>
          <w:color w:val="E36C0A" w:themeColor="accent6" w:themeShade="BF"/>
          <w:sz w:val="24"/>
          <w:szCs w:val="24"/>
          <w:rtl/>
        </w:rPr>
        <w:t>יש לשקול לצרף</w:t>
      </w:r>
      <w:r w:rsidRPr="00E42A89">
        <w:rPr>
          <w:rFonts w:ascii="Arial" w:eastAsia="Times New Roman" w:hAnsi="Arial" w:cs="Guttman Yad-Brush"/>
          <w:color w:val="E36C0A" w:themeColor="accent6" w:themeShade="BF"/>
          <w:sz w:val="24"/>
          <w:szCs w:val="24"/>
          <w:rtl/>
        </w:rPr>
        <w:t xml:space="preserve"> מחוון </w:t>
      </w:r>
      <w:r w:rsidRPr="00E42A89">
        <w:rPr>
          <w:rFonts w:ascii="Arial" w:eastAsia="Times New Roman" w:hAnsi="Arial" w:cs="Guttman Yad-Brush" w:hint="cs"/>
          <w:color w:val="E36C0A" w:themeColor="accent6" w:themeShade="BF"/>
          <w:sz w:val="24"/>
          <w:szCs w:val="24"/>
          <w:rtl/>
        </w:rPr>
        <w:t xml:space="preserve"> </w:t>
      </w:r>
      <w:r w:rsidRPr="00E42A89">
        <w:rPr>
          <w:rFonts w:ascii="Arial" w:eastAsia="Times New Roman" w:hAnsi="Arial" w:cs="Guttman Yad-Brush"/>
          <w:color w:val="E36C0A" w:themeColor="accent6" w:themeShade="BF"/>
          <w:sz w:val="24"/>
          <w:szCs w:val="24"/>
          <w:rtl/>
        </w:rPr>
        <w:t>הכולל הסבר לניהול הדיון</w:t>
      </w:r>
      <w:r w:rsidRPr="00E42A89">
        <w:rPr>
          <w:rFonts w:ascii="Times New Roman" w:eastAsia="Times New Roman" w:hAnsi="Times New Roman" w:cs="Guttman Yad-Brush" w:hint="cs"/>
          <w:color w:val="E36C0A" w:themeColor="accent6" w:themeShade="BF"/>
          <w:sz w:val="28"/>
          <w:szCs w:val="28"/>
          <w:rtl/>
        </w:rPr>
        <w:t>.</w:t>
      </w:r>
    </w:p>
    <w:p w:rsidR="00E42A89" w:rsidRDefault="00E42A89" w:rsidP="00C36C7A">
      <w:pPr>
        <w:rPr>
          <w:rFonts w:asciiTheme="minorBidi" w:hAnsiTheme="minorBidi" w:cstheme="minorBidi"/>
          <w:sz w:val="28"/>
          <w:szCs w:val="28"/>
          <w:rtl/>
        </w:rPr>
      </w:pPr>
    </w:p>
    <w:p w:rsidR="00E11888" w:rsidRPr="00C36C7A" w:rsidRDefault="00C36C7A" w:rsidP="00C36C7A">
      <w:pPr>
        <w:rPr>
          <w:rFonts w:asciiTheme="minorBidi" w:hAnsiTheme="minorBidi" w:cstheme="minorBidi"/>
          <w:sz w:val="28"/>
          <w:szCs w:val="28"/>
          <w:rtl/>
        </w:rPr>
      </w:pPr>
      <w:bookmarkStart w:id="0" w:name="_GoBack"/>
      <w:bookmarkEnd w:id="0"/>
      <w:r w:rsidRPr="00C97218">
        <w:rPr>
          <w:rFonts w:asciiTheme="minorBidi" w:hAnsiTheme="minorBidi" w:cstheme="minorBidi"/>
          <w:sz w:val="28"/>
          <w:szCs w:val="28"/>
          <w:rtl/>
        </w:rPr>
        <w:tab/>
      </w:r>
      <w:r w:rsidRPr="00C97218">
        <w:rPr>
          <w:rFonts w:asciiTheme="minorBidi" w:hAnsiTheme="minorBidi" w:cstheme="minorBidi"/>
          <w:sz w:val="28"/>
          <w:szCs w:val="28"/>
          <w:rtl/>
        </w:rPr>
        <w:tab/>
      </w:r>
      <w:r w:rsidRPr="00C97218">
        <w:rPr>
          <w:rFonts w:asciiTheme="minorBidi" w:hAnsiTheme="minorBidi" w:cstheme="minorBidi"/>
          <w:sz w:val="28"/>
          <w:szCs w:val="28"/>
          <w:rtl/>
        </w:rPr>
        <w:tab/>
      </w:r>
      <w:r w:rsidRPr="00C97218">
        <w:rPr>
          <w:rFonts w:asciiTheme="minorBidi" w:hAnsiTheme="minorBidi" w:cstheme="minorBidi"/>
          <w:sz w:val="28"/>
          <w:szCs w:val="28"/>
          <w:rtl/>
        </w:rPr>
        <w:tab/>
      </w:r>
      <w:r w:rsidRPr="00C97218">
        <w:rPr>
          <w:rFonts w:asciiTheme="minorBidi" w:hAnsiTheme="minorBidi" w:cstheme="minorBidi"/>
          <w:sz w:val="28"/>
          <w:szCs w:val="28"/>
          <w:rtl/>
        </w:rPr>
        <w:tab/>
      </w:r>
      <w:r w:rsidRPr="00C97218">
        <w:rPr>
          <w:rFonts w:asciiTheme="minorBidi" w:hAnsiTheme="minorBidi" w:cstheme="minorBidi"/>
          <w:sz w:val="28"/>
          <w:szCs w:val="28"/>
          <w:rtl/>
        </w:rPr>
        <w:tab/>
      </w:r>
      <w:r w:rsidRPr="00C97218">
        <w:rPr>
          <w:rFonts w:asciiTheme="minorBidi" w:hAnsiTheme="minorBidi" w:cstheme="minorBidi"/>
          <w:sz w:val="28"/>
          <w:szCs w:val="28"/>
          <w:rtl/>
        </w:rPr>
        <w:tab/>
      </w:r>
      <w:r>
        <w:rPr>
          <w:rFonts w:asciiTheme="minorBidi" w:hAnsiTheme="minorBidi" w:cstheme="minorBidi" w:hint="cs"/>
          <w:sz w:val="28"/>
          <w:szCs w:val="28"/>
          <w:rtl/>
        </w:rPr>
        <w:tab/>
      </w:r>
      <w:r>
        <w:rPr>
          <w:rFonts w:asciiTheme="minorBidi" w:hAnsiTheme="minorBidi" w:cstheme="minorBidi"/>
          <w:sz w:val="28"/>
          <w:szCs w:val="28"/>
          <w:rtl/>
        </w:rPr>
        <w:t>עבודה נעימ</w:t>
      </w:r>
      <w:r>
        <w:rPr>
          <w:rFonts w:asciiTheme="minorBidi" w:hAnsiTheme="minorBidi" w:cstheme="minorBidi" w:hint="cs"/>
          <w:sz w:val="28"/>
          <w:szCs w:val="28"/>
          <w:rtl/>
        </w:rPr>
        <w:t>ה</w:t>
      </w:r>
    </w:p>
    <w:sectPr w:rsidR="00E11888" w:rsidRPr="00C36C7A" w:rsidSect="00E25A61">
      <w:footerReference w:type="default" r:id="rId11"/>
      <w:pgSz w:w="12240" w:h="15840"/>
      <w:pgMar w:top="851"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CB" w:rsidRDefault="000455CB" w:rsidP="00B61E44">
      <w:pPr>
        <w:spacing w:after="0" w:line="240" w:lineRule="auto"/>
      </w:pPr>
      <w:r>
        <w:separator/>
      </w:r>
    </w:p>
  </w:endnote>
  <w:endnote w:type="continuationSeparator" w:id="0">
    <w:p w:rsidR="000455CB" w:rsidRDefault="000455CB" w:rsidP="00B6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44" w:rsidRDefault="00B61E44">
    <w:pPr>
      <w:pStyle w:val="a9"/>
      <w:rPr>
        <w:rtl/>
        <w:cs/>
      </w:rPr>
    </w:pPr>
    <w:r>
      <w:rPr>
        <w:noProof/>
      </w:rPr>
      <w:drawing>
        <wp:anchor distT="0" distB="0" distL="114300" distR="114300" simplePos="0" relativeHeight="251656704" behindDoc="1" locked="0" layoutInCell="1" allowOverlap="1" wp14:anchorId="17702A41" wp14:editId="4511CA2B">
          <wp:simplePos x="0" y="0"/>
          <wp:positionH relativeFrom="column">
            <wp:posOffset>-1143000</wp:posOffset>
          </wp:positionH>
          <wp:positionV relativeFrom="paragraph">
            <wp:posOffset>152400</wp:posOffset>
          </wp:positionV>
          <wp:extent cx="7820025" cy="625857"/>
          <wp:effectExtent l="0" t="0" r="0" b="317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6258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E44" w:rsidRDefault="00B61E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CB" w:rsidRDefault="000455CB" w:rsidP="00B61E44">
      <w:pPr>
        <w:spacing w:after="0" w:line="240" w:lineRule="auto"/>
      </w:pPr>
      <w:r>
        <w:separator/>
      </w:r>
    </w:p>
  </w:footnote>
  <w:footnote w:type="continuationSeparator" w:id="0">
    <w:p w:rsidR="000455CB" w:rsidRDefault="000455CB" w:rsidP="00B61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911"/>
    <w:multiLevelType w:val="hybridMultilevel"/>
    <w:tmpl w:val="B4DC0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07474"/>
    <w:multiLevelType w:val="hybridMultilevel"/>
    <w:tmpl w:val="B34AC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117"/>
    <w:multiLevelType w:val="multilevel"/>
    <w:tmpl w:val="37AE5F88"/>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2C805B8C"/>
    <w:multiLevelType w:val="multilevel"/>
    <w:tmpl w:val="B1D6DD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950C8"/>
    <w:multiLevelType w:val="hybridMultilevel"/>
    <w:tmpl w:val="B8E48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037B0"/>
    <w:multiLevelType w:val="multilevel"/>
    <w:tmpl w:val="26420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8153C44"/>
    <w:multiLevelType w:val="hybridMultilevel"/>
    <w:tmpl w:val="E2A456FA"/>
    <w:lvl w:ilvl="0" w:tplc="FEAA8558">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94C95"/>
    <w:multiLevelType w:val="multilevel"/>
    <w:tmpl w:val="686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9A28C6"/>
    <w:multiLevelType w:val="hybridMultilevel"/>
    <w:tmpl w:val="ECD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 w:numId="5">
    <w:abstractNumId w:val="0"/>
  </w:num>
  <w:num w:numId="6">
    <w:abstractNumId w:val="6"/>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B1"/>
    <w:rsid w:val="000455CB"/>
    <w:rsid w:val="00062F74"/>
    <w:rsid w:val="000B7D4A"/>
    <w:rsid w:val="0022497E"/>
    <w:rsid w:val="00235FF6"/>
    <w:rsid w:val="00291D18"/>
    <w:rsid w:val="00294F46"/>
    <w:rsid w:val="00297220"/>
    <w:rsid w:val="00324B29"/>
    <w:rsid w:val="00347316"/>
    <w:rsid w:val="00353034"/>
    <w:rsid w:val="00364067"/>
    <w:rsid w:val="003A6314"/>
    <w:rsid w:val="00410136"/>
    <w:rsid w:val="00461CB1"/>
    <w:rsid w:val="005132AC"/>
    <w:rsid w:val="0064258B"/>
    <w:rsid w:val="00646B15"/>
    <w:rsid w:val="00664F82"/>
    <w:rsid w:val="00690D71"/>
    <w:rsid w:val="006A15B5"/>
    <w:rsid w:val="006C6E3F"/>
    <w:rsid w:val="00721902"/>
    <w:rsid w:val="00750FB2"/>
    <w:rsid w:val="00820550"/>
    <w:rsid w:val="008A32CE"/>
    <w:rsid w:val="008D1571"/>
    <w:rsid w:val="008D4D56"/>
    <w:rsid w:val="009335A6"/>
    <w:rsid w:val="009629F8"/>
    <w:rsid w:val="009A1FFE"/>
    <w:rsid w:val="00A23ACF"/>
    <w:rsid w:val="00A709C2"/>
    <w:rsid w:val="00AD0A37"/>
    <w:rsid w:val="00AE7C6D"/>
    <w:rsid w:val="00B61E44"/>
    <w:rsid w:val="00C1056E"/>
    <w:rsid w:val="00C335DC"/>
    <w:rsid w:val="00C36C7A"/>
    <w:rsid w:val="00C87694"/>
    <w:rsid w:val="00CF49E3"/>
    <w:rsid w:val="00D35EFF"/>
    <w:rsid w:val="00DC2436"/>
    <w:rsid w:val="00E11888"/>
    <w:rsid w:val="00E25A61"/>
    <w:rsid w:val="00E42A89"/>
    <w:rsid w:val="00F749C2"/>
    <w:rsid w:val="00F90019"/>
    <w:rsid w:val="00FD6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3C2F"/>
  <w15:docId w15:val="{2A30E783-5358-47AE-89DF-89C025BB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CB1"/>
    <w:pPr>
      <w:bidi/>
    </w:pPr>
    <w:rPr>
      <w:rFonts w:ascii="Calibri" w:eastAsia="Calibri" w:hAnsi="Calibri" w:cs="Arial"/>
    </w:rPr>
  </w:style>
  <w:style w:type="paragraph" w:styleId="1">
    <w:name w:val="heading 1"/>
    <w:basedOn w:val="a"/>
    <w:link w:val="10"/>
    <w:uiPriority w:val="9"/>
    <w:qFormat/>
    <w:rsid w:val="00C36C7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61CB1"/>
    <w:pPr>
      <w:bidi w:val="0"/>
      <w:spacing w:after="0" w:line="240" w:lineRule="auto"/>
    </w:pPr>
    <w:rPr>
      <w:rFonts w:eastAsia="Times New Roman"/>
      <w:sz w:val="20"/>
      <w:szCs w:val="20"/>
      <w:lang w:bidi="en-US"/>
    </w:rPr>
  </w:style>
  <w:style w:type="character" w:customStyle="1" w:styleId="a4">
    <w:name w:val="ללא מרווח תו"/>
    <w:link w:val="a3"/>
    <w:uiPriority w:val="1"/>
    <w:rsid w:val="00461CB1"/>
    <w:rPr>
      <w:rFonts w:ascii="Calibri" w:eastAsia="Times New Roman" w:hAnsi="Calibri" w:cs="Arial"/>
      <w:sz w:val="20"/>
      <w:szCs w:val="20"/>
      <w:lang w:bidi="en-US"/>
    </w:rPr>
  </w:style>
  <w:style w:type="paragraph" w:styleId="a5">
    <w:name w:val="Balloon Text"/>
    <w:basedOn w:val="a"/>
    <w:link w:val="a6"/>
    <w:uiPriority w:val="99"/>
    <w:semiHidden/>
    <w:unhideWhenUsed/>
    <w:rsid w:val="0022497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2497E"/>
    <w:rPr>
      <w:rFonts w:ascii="Tahoma" w:eastAsia="Calibri" w:hAnsi="Tahoma" w:cs="Tahoma"/>
      <w:sz w:val="16"/>
      <w:szCs w:val="16"/>
    </w:rPr>
  </w:style>
  <w:style w:type="paragraph" w:styleId="NormalWeb">
    <w:name w:val="Normal (Web)"/>
    <w:basedOn w:val="a"/>
    <w:uiPriority w:val="99"/>
    <w:semiHidden/>
    <w:unhideWhenUsed/>
    <w:rsid w:val="00B61E4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61E44"/>
    <w:pPr>
      <w:tabs>
        <w:tab w:val="center" w:pos="4153"/>
        <w:tab w:val="right" w:pos="8306"/>
      </w:tabs>
      <w:spacing w:after="0" w:line="240" w:lineRule="auto"/>
    </w:pPr>
  </w:style>
  <w:style w:type="character" w:customStyle="1" w:styleId="a8">
    <w:name w:val="כותרת עליונה תו"/>
    <w:basedOn w:val="a0"/>
    <w:link w:val="a7"/>
    <w:uiPriority w:val="99"/>
    <w:rsid w:val="00B61E44"/>
    <w:rPr>
      <w:rFonts w:ascii="Calibri" w:eastAsia="Calibri" w:hAnsi="Calibri" w:cs="Arial"/>
    </w:rPr>
  </w:style>
  <w:style w:type="paragraph" w:styleId="a9">
    <w:name w:val="footer"/>
    <w:basedOn w:val="a"/>
    <w:link w:val="aa"/>
    <w:uiPriority w:val="99"/>
    <w:unhideWhenUsed/>
    <w:rsid w:val="00B61E44"/>
    <w:pPr>
      <w:tabs>
        <w:tab w:val="center" w:pos="4153"/>
        <w:tab w:val="right" w:pos="8306"/>
      </w:tabs>
      <w:spacing w:after="0" w:line="240" w:lineRule="auto"/>
    </w:pPr>
  </w:style>
  <w:style w:type="character" w:customStyle="1" w:styleId="aa">
    <w:name w:val="כותרת תחתונה תו"/>
    <w:basedOn w:val="a0"/>
    <w:link w:val="a9"/>
    <w:uiPriority w:val="99"/>
    <w:rsid w:val="00B61E44"/>
    <w:rPr>
      <w:rFonts w:ascii="Calibri" w:eastAsia="Calibri" w:hAnsi="Calibri" w:cs="Arial"/>
    </w:rPr>
  </w:style>
  <w:style w:type="character" w:styleId="Hyperlink">
    <w:name w:val="Hyperlink"/>
    <w:basedOn w:val="a0"/>
    <w:uiPriority w:val="99"/>
    <w:unhideWhenUsed/>
    <w:rsid w:val="00347316"/>
    <w:rPr>
      <w:color w:val="0000FF"/>
      <w:u w:val="single"/>
    </w:rPr>
  </w:style>
  <w:style w:type="character" w:customStyle="1" w:styleId="apple-tab-span">
    <w:name w:val="apple-tab-span"/>
    <w:basedOn w:val="a0"/>
    <w:rsid w:val="00347316"/>
  </w:style>
  <w:style w:type="paragraph" w:styleId="ab">
    <w:name w:val="List Paragraph"/>
    <w:basedOn w:val="a"/>
    <w:uiPriority w:val="34"/>
    <w:qFormat/>
    <w:rsid w:val="00347316"/>
    <w:pPr>
      <w:ind w:left="720"/>
      <w:contextualSpacing/>
    </w:pPr>
  </w:style>
  <w:style w:type="paragraph" w:styleId="ac">
    <w:name w:val="Title"/>
    <w:basedOn w:val="a"/>
    <w:next w:val="a"/>
    <w:link w:val="ad"/>
    <w:rsid w:val="00E11888"/>
    <w:pPr>
      <w:keepNext/>
      <w:keepLines/>
      <w:pBdr>
        <w:top w:val="nil"/>
        <w:left w:val="nil"/>
        <w:bottom w:val="nil"/>
        <w:right w:val="nil"/>
        <w:between w:val="nil"/>
      </w:pBdr>
      <w:bidi w:val="0"/>
      <w:spacing w:after="60"/>
      <w:contextualSpacing/>
    </w:pPr>
    <w:rPr>
      <w:rFonts w:ascii="Arial" w:eastAsia="Arial" w:hAnsi="Arial"/>
      <w:color w:val="000000"/>
      <w:sz w:val="52"/>
      <w:szCs w:val="52"/>
    </w:rPr>
  </w:style>
  <w:style w:type="character" w:customStyle="1" w:styleId="ad">
    <w:name w:val="כותרת טקסט תו"/>
    <w:basedOn w:val="a0"/>
    <w:link w:val="ac"/>
    <w:rsid w:val="00E11888"/>
    <w:rPr>
      <w:rFonts w:ascii="Arial" w:eastAsia="Arial" w:hAnsi="Arial" w:cs="Arial"/>
      <w:color w:val="000000"/>
      <w:sz w:val="52"/>
      <w:szCs w:val="52"/>
    </w:rPr>
  </w:style>
  <w:style w:type="character" w:styleId="FollowedHyperlink">
    <w:name w:val="FollowedHyperlink"/>
    <w:basedOn w:val="a0"/>
    <w:uiPriority w:val="99"/>
    <w:semiHidden/>
    <w:unhideWhenUsed/>
    <w:rsid w:val="00E11888"/>
    <w:rPr>
      <w:color w:val="800080" w:themeColor="followedHyperlink"/>
      <w:u w:val="single"/>
    </w:rPr>
  </w:style>
  <w:style w:type="table" w:styleId="ae">
    <w:name w:val="Table Grid"/>
    <w:basedOn w:val="a1"/>
    <w:uiPriority w:val="59"/>
    <w:rsid w:val="00CF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664F82"/>
    <w:rPr>
      <w:color w:val="808080"/>
      <w:shd w:val="clear" w:color="auto" w:fill="E6E6E6"/>
    </w:rPr>
  </w:style>
  <w:style w:type="character" w:customStyle="1" w:styleId="10">
    <w:name w:val="כותרת 1 תו"/>
    <w:basedOn w:val="a0"/>
    <w:link w:val="1"/>
    <w:uiPriority w:val="9"/>
    <w:rsid w:val="00C36C7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572">
      <w:bodyDiv w:val="1"/>
      <w:marLeft w:val="0"/>
      <w:marRight w:val="0"/>
      <w:marTop w:val="0"/>
      <w:marBottom w:val="0"/>
      <w:divBdr>
        <w:top w:val="none" w:sz="0" w:space="0" w:color="auto"/>
        <w:left w:val="none" w:sz="0" w:space="0" w:color="auto"/>
        <w:bottom w:val="none" w:sz="0" w:space="0" w:color="auto"/>
        <w:right w:val="none" w:sz="0" w:space="0" w:color="auto"/>
      </w:divBdr>
    </w:div>
    <w:div w:id="1200704745">
      <w:bodyDiv w:val="1"/>
      <w:marLeft w:val="0"/>
      <w:marRight w:val="0"/>
      <w:marTop w:val="0"/>
      <w:marBottom w:val="0"/>
      <w:divBdr>
        <w:top w:val="none" w:sz="0" w:space="0" w:color="auto"/>
        <w:left w:val="none" w:sz="0" w:space="0" w:color="auto"/>
        <w:bottom w:val="none" w:sz="0" w:space="0" w:color="auto"/>
        <w:right w:val="none" w:sz="0" w:space="0" w:color="auto"/>
      </w:divBdr>
    </w:div>
    <w:div w:id="1201282908">
      <w:bodyDiv w:val="1"/>
      <w:marLeft w:val="0"/>
      <w:marRight w:val="0"/>
      <w:marTop w:val="0"/>
      <w:marBottom w:val="0"/>
      <w:divBdr>
        <w:top w:val="none" w:sz="0" w:space="0" w:color="auto"/>
        <w:left w:val="none" w:sz="0" w:space="0" w:color="auto"/>
        <w:bottom w:val="none" w:sz="0" w:space="0" w:color="auto"/>
        <w:right w:val="none" w:sz="0" w:space="0" w:color="auto"/>
      </w:divBdr>
      <w:divsChild>
        <w:div w:id="2147310650">
          <w:marLeft w:val="0"/>
          <w:marRight w:val="0"/>
          <w:marTop w:val="0"/>
          <w:marBottom w:val="0"/>
          <w:divBdr>
            <w:top w:val="none" w:sz="0" w:space="0" w:color="auto"/>
            <w:left w:val="none" w:sz="0" w:space="0" w:color="auto"/>
            <w:bottom w:val="none" w:sz="0" w:space="0" w:color="auto"/>
            <w:right w:val="none" w:sz="0" w:space="0" w:color="auto"/>
          </w:divBdr>
        </w:div>
      </w:divsChild>
    </w:div>
    <w:div w:id="1559170722">
      <w:bodyDiv w:val="1"/>
      <w:marLeft w:val="0"/>
      <w:marRight w:val="0"/>
      <w:marTop w:val="0"/>
      <w:marBottom w:val="0"/>
      <w:divBdr>
        <w:top w:val="none" w:sz="0" w:space="0" w:color="auto"/>
        <w:left w:val="none" w:sz="0" w:space="0" w:color="auto"/>
        <w:bottom w:val="none" w:sz="0" w:space="0" w:color="auto"/>
        <w:right w:val="none" w:sz="0" w:space="0" w:color="auto"/>
      </w:divBdr>
    </w:div>
    <w:div w:id="16046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amarbat.blogspot.co.il/2016/02/blog-post.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1380</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ntgilabe</dc:creator>
  <cp:lastModifiedBy>Yafit</cp:lastModifiedBy>
  <cp:revision>4</cp:revision>
  <dcterms:created xsi:type="dcterms:W3CDTF">2017-09-12T15:08:00Z</dcterms:created>
  <dcterms:modified xsi:type="dcterms:W3CDTF">2017-09-12T15:15:00Z</dcterms:modified>
</cp:coreProperties>
</file>