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E5120E" w:rsidRDefault="00E5120E" w:rsidP="00E5120E">
          <w:pPr>
            <w:pStyle w:val="aa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7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3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E5120E" w:rsidRDefault="00E5120E" w:rsidP="00E5120E">
          <w:pPr>
            <w:pStyle w:val="aa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E5120E" w:rsidRPr="0075656D" w:rsidRDefault="00EC3AA9" w:rsidP="00E5120E">
          <w:pPr>
            <w:pStyle w:val="aa"/>
            <w:bidi/>
            <w:rPr>
              <w:rFonts w:ascii="Tahoma" w:eastAsiaTheme="majorEastAsia" w:hAnsi="Tahoma" w:cs="Tahoma"/>
              <w:sz w:val="72"/>
              <w:szCs w:val="72"/>
            </w:rPr>
          </w:pPr>
          <w:r w:rsidRPr="00EC3AA9">
            <w:rPr>
              <w:rFonts w:eastAsiaTheme="majorEastAsia" w:cstheme="majorBidi"/>
              <w:noProof/>
              <w:sz w:val="22"/>
              <w:szCs w:val="22"/>
              <w:lang w:bidi="he-IL"/>
            </w:rPr>
            <w:pict>
              <v:rect id="Rectangle 20" o:spid="_x0000_s1026" style="position:absolute;left:0;text-align:left;margin-left:0;margin-top:0;width:7.15pt;height:830.4pt;flip:x;z-index:251663360;visibility:visible;mso-height-percent:1050;mso-position-horizontal:center;mso-position-horizontal-relative:righ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r w:rsidRPr="00EC3AA9">
            <w:rPr>
              <w:rFonts w:eastAsiaTheme="majorEastAsia" w:cstheme="majorBidi"/>
              <w:noProof/>
              <w:sz w:val="22"/>
              <w:szCs w:val="22"/>
              <w:lang w:bidi="he-IL"/>
            </w:rPr>
            <w:pict>
              <v:rect id="Rectangle 19" o:spid="_x0000_s1028" style="position:absolute;left:0;text-align:left;margin-left:0;margin-top:0;width:7.15pt;height:830.4pt;flip:x;z-index:251662336;visibility:visible;mso-height-percent:1050;mso-position-horizontal:center;mso-position-horizontal-relative:lef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E5120E"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E5120E" w:rsidRPr="0075656D" w:rsidRDefault="00E5120E" w:rsidP="00E5120E">
          <w:pPr>
            <w:pStyle w:val="aa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E5120E" w:rsidRDefault="00E5120E" w:rsidP="00E5120E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5588762</wp:posOffset>
                </wp:positionV>
                <wp:extent cx="7762875" cy="621665"/>
                <wp:effectExtent l="0" t="0" r="9525" b="6985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E5120E" w:rsidRDefault="00E5120E" w:rsidP="00E5120E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E5120E" w:rsidRDefault="00E5120E" w:rsidP="00E5120E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E5120E" w:rsidRDefault="00E5120E" w:rsidP="00E5120E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E5120E" w:rsidRDefault="00E5120E" w:rsidP="00E5120E">
          <w:pPr>
            <w:pStyle w:val="aa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E5120E" w:rsidRDefault="00E5120E" w:rsidP="00E5120E">
          <w:pPr>
            <w:pStyle w:val="aa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E5120E" w:rsidRDefault="00E5120E" w:rsidP="00E5120E">
          <w:pPr>
            <w:pStyle w:val="aa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E5120E" w:rsidRDefault="00E5120E" w:rsidP="00E5120E">
          <w:pPr>
            <w:pStyle w:val="aa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E5120E" w:rsidRDefault="00E5120E" w:rsidP="00E5120E">
          <w:pPr>
            <w:pStyle w:val="aa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c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/>
          </w:tblPr>
          <w:tblGrid>
            <w:gridCol w:w="2898"/>
            <w:gridCol w:w="4770"/>
          </w:tblGrid>
          <w:tr w:rsidR="00E5120E" w:rsidTr="00135C1B">
            <w:tc>
              <w:tcPr>
                <w:tcW w:w="2898" w:type="dxa"/>
              </w:tcPr>
              <w:p w:rsidR="00E5120E" w:rsidRPr="00BC754A" w:rsidRDefault="00E5120E" w:rsidP="00135C1B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E5120E" w:rsidRPr="00CD7D48" w:rsidRDefault="00CD7D48" w:rsidP="00CD7D48">
                <w:pPr>
                  <w:pStyle w:val="aa"/>
                  <w:bidi/>
                  <w:rPr>
                    <w:rFonts w:ascii="Arial" w:eastAsiaTheme="minorHAnsi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 w:rsidRPr="00CD7D48">
                  <w:rPr>
                    <w:rFonts w:ascii="Arial" w:eastAsiaTheme="minorHAnsi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חט"ב רימון רעננה</w:t>
                </w:r>
              </w:p>
            </w:tc>
          </w:tr>
          <w:tr w:rsidR="00E5120E" w:rsidTr="00135C1B">
            <w:tc>
              <w:tcPr>
                <w:tcW w:w="2898" w:type="dxa"/>
              </w:tcPr>
              <w:p w:rsidR="00E5120E" w:rsidRPr="00BC754A" w:rsidRDefault="00E5120E" w:rsidP="00135C1B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E5120E" w:rsidRPr="00CD7D48" w:rsidRDefault="00CD7D48" w:rsidP="00CD7D48">
                <w:pPr>
                  <w:pStyle w:val="aa"/>
                  <w:bidi/>
                  <w:rPr>
                    <w:rFonts w:ascii="Arial" w:eastAsiaTheme="minorHAnsi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 w:rsidRPr="00CD7D48">
                  <w:rPr>
                    <w:rFonts w:ascii="Arial" w:eastAsiaTheme="minorHAnsi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 xml:space="preserve">אביבה </w:t>
                </w:r>
                <w:proofErr w:type="spellStart"/>
                <w:r w:rsidRPr="00CD7D48">
                  <w:rPr>
                    <w:rFonts w:ascii="Arial" w:eastAsiaTheme="minorHAnsi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וגנפלד</w:t>
                </w:r>
                <w:proofErr w:type="spellEnd"/>
                <w:r w:rsidRPr="00CD7D48">
                  <w:rPr>
                    <w:rFonts w:ascii="Arial" w:eastAsiaTheme="minorHAnsi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 xml:space="preserve"> וגלית דמרי</w:t>
                </w:r>
              </w:p>
            </w:tc>
          </w:tr>
          <w:tr w:rsidR="00E5120E" w:rsidTr="00135C1B">
            <w:tc>
              <w:tcPr>
                <w:tcW w:w="2898" w:type="dxa"/>
              </w:tcPr>
              <w:p w:rsidR="00E5120E" w:rsidRPr="00BC754A" w:rsidRDefault="00E5120E" w:rsidP="00135C1B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E5120E" w:rsidRPr="00CD7D48" w:rsidRDefault="00CD7D48" w:rsidP="00CD7D48">
                <w:pPr>
                  <w:pStyle w:val="aa"/>
                  <w:bidi/>
                  <w:rPr>
                    <w:rFonts w:ascii="Arial" w:eastAsiaTheme="minorHAnsi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 w:rsidRPr="00CD7D48">
                  <w:rPr>
                    <w:rFonts w:ascii="Arial" w:eastAsiaTheme="minorHAnsi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 xml:space="preserve">זהבה אפל </w:t>
                </w:r>
              </w:p>
            </w:tc>
          </w:tr>
          <w:tr w:rsidR="00E5120E" w:rsidTr="00135C1B">
            <w:tc>
              <w:tcPr>
                <w:tcW w:w="2898" w:type="dxa"/>
              </w:tcPr>
              <w:p w:rsidR="00E5120E" w:rsidRDefault="00E5120E" w:rsidP="00135C1B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  <w:p w:rsidR="00E5120E" w:rsidRPr="00640DBD" w:rsidRDefault="00E5120E" w:rsidP="00135C1B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</w:p>
            </w:tc>
            <w:tc>
              <w:tcPr>
                <w:tcW w:w="4770" w:type="dxa"/>
              </w:tcPr>
              <w:p w:rsidR="00E5120E" w:rsidRDefault="00E5120E" w:rsidP="00E5120E">
                <w:pPr>
                  <w:rPr>
                    <w:rFonts w:ascii="Arial"/>
                    <w:sz w:val="36"/>
                    <w:szCs w:val="36"/>
                    <w:rtl/>
                  </w:rPr>
                </w:pPr>
                <w:r w:rsidRPr="00E5120E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משימת מילון בערבית</w:t>
                </w:r>
              </w:p>
            </w:tc>
          </w:tr>
        </w:tbl>
        <w:p w:rsidR="00E5120E" w:rsidRDefault="00E5120E" w:rsidP="00E5120E">
          <w:pPr>
            <w:pStyle w:val="aa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E5120E" w:rsidRDefault="00E5120E" w:rsidP="00E5120E">
          <w:pPr>
            <w:pStyle w:val="aa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E5120E" w:rsidRPr="008D589F" w:rsidRDefault="00E5120E" w:rsidP="00E5120E">
          <w:pPr>
            <w:pStyle w:val="aa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E5120E" w:rsidRDefault="00E5120E" w:rsidP="00E5120E">
          <w:pPr>
            <w:pStyle w:val="aa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E5120E" w:rsidRPr="00640DBD" w:rsidRDefault="00EC3AA9" w:rsidP="00E5120E">
          <w:pPr>
            <w:pStyle w:val="aa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E5120E" w:rsidRDefault="00E5120E" w:rsidP="00E5120E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E5120E" w:rsidRDefault="00E5120E" w:rsidP="00E5120E">
          <w:pPr>
            <w:pStyle w:val="aa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E5120E" w:rsidRDefault="00E5120E" w:rsidP="00E5120E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E5120E" w:rsidRDefault="00EC3AA9" w:rsidP="00E5120E">
          <w:pPr>
            <w:pStyle w:val="aa"/>
            <w:bidi/>
            <w:rPr>
              <w:rFonts w:ascii="Arial"/>
              <w:sz w:val="36"/>
              <w:szCs w:val="36"/>
              <w:rtl/>
            </w:rPr>
          </w:pPr>
        </w:p>
      </w:sdtContent>
    </w:sdt>
    <w:p w:rsidR="00E5120E" w:rsidRDefault="00E5120E">
      <w:pPr>
        <w:bidi w:val="0"/>
        <w:rPr>
          <w:b/>
          <w:bCs/>
          <w:color w:val="548DD4" w:themeColor="text2" w:themeTint="99"/>
          <w:sz w:val="72"/>
          <w:szCs w:val="72"/>
          <w:rtl/>
          <w:lang w:bidi="ar-DZ"/>
        </w:rPr>
      </w:pPr>
    </w:p>
    <w:p w:rsidR="00760316" w:rsidRDefault="00760316" w:rsidP="00DE1768">
      <w:pPr>
        <w:jc w:val="center"/>
        <w:rPr>
          <w:b/>
          <w:bCs/>
          <w:color w:val="548DD4" w:themeColor="text2" w:themeTint="99"/>
          <w:sz w:val="72"/>
          <w:szCs w:val="72"/>
          <w:rtl/>
        </w:rPr>
      </w:pPr>
      <w:r w:rsidRPr="00DD27FD">
        <w:rPr>
          <w:rFonts w:hint="cs"/>
          <w:b/>
          <w:bCs/>
          <w:noProof/>
          <w:color w:val="548DD4" w:themeColor="text2" w:themeTint="99"/>
          <w:sz w:val="72"/>
          <w:szCs w:val="72"/>
          <w:rtl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2094865</wp:posOffset>
            </wp:positionH>
            <wp:positionV relativeFrom="paragraph">
              <wp:posOffset>-425450</wp:posOffset>
            </wp:positionV>
            <wp:extent cx="1143000" cy="857250"/>
            <wp:effectExtent l="19050" t="19050" r="19050" b="19050"/>
            <wp:wrapNone/>
            <wp:docPr id="4" name="תמונה 4" descr="http://www.lista.co.il/websites/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ista.co.il/websites/39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768" w:rsidRPr="00DD27FD" w:rsidRDefault="00DE1768" w:rsidP="00DE1768">
      <w:pPr>
        <w:jc w:val="center"/>
        <w:rPr>
          <w:b/>
          <w:bCs/>
          <w:color w:val="548DD4" w:themeColor="text2" w:themeTint="99"/>
          <w:sz w:val="72"/>
          <w:szCs w:val="72"/>
          <w:rtl/>
          <w:lang w:bidi="ar-DZ"/>
        </w:rPr>
      </w:pPr>
      <w:proofErr w:type="gramStart"/>
      <w:r w:rsidRPr="00DD27FD">
        <w:rPr>
          <w:rFonts w:hint="cs"/>
          <w:b/>
          <w:bCs/>
          <w:color w:val="548DD4" w:themeColor="text2" w:themeTint="99"/>
          <w:sz w:val="72"/>
          <w:szCs w:val="72"/>
          <w:rtl/>
          <w:lang w:bidi="ar-DZ"/>
        </w:rPr>
        <w:t>كَلمات</w:t>
      </w:r>
      <w:proofErr w:type="gramEnd"/>
      <w:r w:rsidRPr="00DD27FD">
        <w:rPr>
          <w:rFonts w:hint="cs"/>
          <w:b/>
          <w:bCs/>
          <w:color w:val="548DD4" w:themeColor="text2" w:themeTint="99"/>
          <w:sz w:val="72"/>
          <w:szCs w:val="72"/>
          <w:rtl/>
          <w:lang w:bidi="ar-DZ"/>
        </w:rPr>
        <w:t xml:space="preserve"> </w:t>
      </w:r>
      <w:r w:rsidR="000C3C8B" w:rsidRPr="00DD27FD">
        <w:rPr>
          <w:rFonts w:hint="cs"/>
          <w:b/>
          <w:bCs/>
          <w:color w:val="548DD4" w:themeColor="text2" w:themeTint="99"/>
          <w:sz w:val="72"/>
          <w:szCs w:val="72"/>
          <w:rtl/>
          <w:lang w:bidi="ar-DZ"/>
        </w:rPr>
        <w:t xml:space="preserve">  </w:t>
      </w:r>
      <w:r w:rsidRPr="00DD27FD">
        <w:rPr>
          <w:rFonts w:hint="cs"/>
          <w:b/>
          <w:bCs/>
          <w:color w:val="548DD4" w:themeColor="text2" w:themeTint="99"/>
          <w:sz w:val="72"/>
          <w:szCs w:val="72"/>
          <w:rtl/>
          <w:lang w:bidi="ar-DZ"/>
        </w:rPr>
        <w:t xml:space="preserve">   كلمات   </w:t>
      </w:r>
      <w:r w:rsidR="000C3C8B" w:rsidRPr="00DD27FD">
        <w:rPr>
          <w:rFonts w:hint="cs"/>
          <w:b/>
          <w:bCs/>
          <w:color w:val="548DD4" w:themeColor="text2" w:themeTint="99"/>
          <w:sz w:val="72"/>
          <w:szCs w:val="72"/>
          <w:rtl/>
          <w:lang w:bidi="ar-DZ"/>
        </w:rPr>
        <w:t xml:space="preserve"> </w:t>
      </w:r>
      <w:r w:rsidRPr="00DD27FD">
        <w:rPr>
          <w:rFonts w:hint="cs"/>
          <w:b/>
          <w:bCs/>
          <w:color w:val="548DD4" w:themeColor="text2" w:themeTint="99"/>
          <w:sz w:val="72"/>
          <w:szCs w:val="72"/>
          <w:rtl/>
          <w:lang w:bidi="ar-DZ"/>
        </w:rPr>
        <w:t xml:space="preserve">  </w:t>
      </w:r>
      <w:proofErr w:type="spellStart"/>
      <w:r w:rsidRPr="00DD27FD">
        <w:rPr>
          <w:rFonts w:hint="cs"/>
          <w:b/>
          <w:bCs/>
          <w:color w:val="548DD4" w:themeColor="text2" w:themeTint="99"/>
          <w:sz w:val="72"/>
          <w:szCs w:val="72"/>
          <w:rtl/>
          <w:lang w:bidi="ar-DZ"/>
        </w:rPr>
        <w:t>كلمات</w:t>
      </w:r>
      <w:proofErr w:type="spellEnd"/>
    </w:p>
    <w:p w:rsidR="000C3908" w:rsidRPr="00EA6279" w:rsidRDefault="000C3908" w:rsidP="000D225E">
      <w:pPr>
        <w:spacing w:line="360" w:lineRule="auto"/>
        <w:rPr>
          <w:b/>
          <w:bCs/>
          <w:color w:val="5F497A" w:themeColor="accent4" w:themeShade="BF"/>
          <w:sz w:val="24"/>
          <w:szCs w:val="24"/>
          <w:rtl/>
        </w:rPr>
      </w:pPr>
      <w:r w:rsidRPr="00EA6279">
        <w:rPr>
          <w:rFonts w:hint="cs"/>
          <w:b/>
          <w:bCs/>
          <w:color w:val="5F497A" w:themeColor="accent4" w:themeShade="BF"/>
          <w:sz w:val="24"/>
          <w:szCs w:val="24"/>
          <w:rtl/>
        </w:rPr>
        <w:t xml:space="preserve">בפעילות זו  יצור כל </w:t>
      </w:r>
      <w:r w:rsidR="00301E6A" w:rsidRPr="00EA6279">
        <w:rPr>
          <w:rFonts w:hint="cs"/>
          <w:b/>
          <w:bCs/>
          <w:color w:val="5F497A" w:themeColor="accent4" w:themeShade="BF"/>
          <w:sz w:val="24"/>
          <w:szCs w:val="24"/>
          <w:rtl/>
        </w:rPr>
        <w:t xml:space="preserve">זוג </w:t>
      </w:r>
      <w:r w:rsidRPr="00EA6279">
        <w:rPr>
          <w:rFonts w:hint="cs"/>
          <w:b/>
          <w:bCs/>
          <w:color w:val="5F497A" w:themeColor="accent4" w:themeShade="BF"/>
          <w:sz w:val="24"/>
          <w:szCs w:val="24"/>
          <w:rtl/>
        </w:rPr>
        <w:t>תלמיד</w:t>
      </w:r>
      <w:r w:rsidR="00301E6A" w:rsidRPr="00EA6279">
        <w:rPr>
          <w:rFonts w:hint="cs"/>
          <w:b/>
          <w:bCs/>
          <w:color w:val="5F497A" w:themeColor="accent4" w:themeShade="BF"/>
          <w:sz w:val="24"/>
          <w:szCs w:val="24"/>
          <w:rtl/>
        </w:rPr>
        <w:t>ים</w:t>
      </w:r>
      <w:r w:rsidRPr="00EA6279">
        <w:rPr>
          <w:rFonts w:hint="cs"/>
          <w:b/>
          <w:bCs/>
          <w:color w:val="5F497A" w:themeColor="accent4" w:themeShade="BF"/>
          <w:sz w:val="24"/>
          <w:szCs w:val="24"/>
          <w:rtl/>
        </w:rPr>
        <w:t xml:space="preserve"> מילון הממוין עפ"י נושאים ובו ירכז</w:t>
      </w:r>
      <w:r w:rsidR="00301E6A" w:rsidRPr="00EA6279">
        <w:rPr>
          <w:rFonts w:hint="cs"/>
          <w:b/>
          <w:bCs/>
          <w:color w:val="5F497A" w:themeColor="accent4" w:themeShade="BF"/>
          <w:sz w:val="24"/>
          <w:szCs w:val="24"/>
          <w:rtl/>
        </w:rPr>
        <w:t>ו</w:t>
      </w:r>
      <w:r w:rsidRPr="00EA6279">
        <w:rPr>
          <w:rFonts w:hint="cs"/>
          <w:b/>
          <w:bCs/>
          <w:color w:val="5F497A" w:themeColor="accent4" w:themeShade="BF"/>
          <w:sz w:val="24"/>
          <w:szCs w:val="24"/>
          <w:rtl/>
        </w:rPr>
        <w:t xml:space="preserve"> את המילים שירכ</w:t>
      </w:r>
      <w:r w:rsidR="00301E6A" w:rsidRPr="00EA6279">
        <w:rPr>
          <w:rFonts w:hint="cs"/>
          <w:b/>
          <w:bCs/>
          <w:color w:val="5F497A" w:themeColor="accent4" w:themeShade="BF"/>
          <w:sz w:val="24"/>
          <w:szCs w:val="24"/>
          <w:rtl/>
        </w:rPr>
        <w:t>שו</w:t>
      </w:r>
      <w:r w:rsidR="000D225E">
        <w:rPr>
          <w:rFonts w:hint="cs"/>
          <w:b/>
          <w:bCs/>
          <w:color w:val="5F497A" w:themeColor="accent4" w:themeShade="BF"/>
          <w:sz w:val="24"/>
          <w:szCs w:val="24"/>
          <w:rtl/>
        </w:rPr>
        <w:t xml:space="preserve"> במהלך שנת הלימודים</w:t>
      </w:r>
      <w:r w:rsidRPr="00EA6279">
        <w:rPr>
          <w:rFonts w:hint="cs"/>
          <w:b/>
          <w:bCs/>
          <w:color w:val="5F497A" w:themeColor="accent4" w:themeShade="BF"/>
          <w:sz w:val="24"/>
          <w:szCs w:val="24"/>
          <w:rtl/>
        </w:rPr>
        <w:t xml:space="preserve">. </w:t>
      </w:r>
      <w:r w:rsidR="00D60AAE" w:rsidRPr="00EA6279">
        <w:rPr>
          <w:rFonts w:hint="cs"/>
          <w:b/>
          <w:bCs/>
          <w:color w:val="5F497A" w:themeColor="accent4" w:themeShade="BF"/>
          <w:sz w:val="24"/>
          <w:szCs w:val="24"/>
          <w:rtl/>
        </w:rPr>
        <w:t>הפעילות תלווה אותנו לאורך השנה, עליכם להוסיף  קטגוריות ולעדכן את המילון באופן שוטף  במילים חדשות. כל המרבה הרי זה משובח!</w:t>
      </w:r>
    </w:p>
    <w:p w:rsidR="000C3908" w:rsidRPr="00EA6279" w:rsidRDefault="000C3908" w:rsidP="000C3908">
      <w:pPr>
        <w:rPr>
          <w:b/>
          <w:bCs/>
          <w:sz w:val="24"/>
          <w:szCs w:val="24"/>
          <w:rtl/>
        </w:rPr>
      </w:pPr>
      <w:r w:rsidRPr="00EA6279">
        <w:rPr>
          <w:rFonts w:hint="cs"/>
          <w:b/>
          <w:bCs/>
          <w:color w:val="76923C" w:themeColor="accent3" w:themeShade="BF"/>
          <w:sz w:val="24"/>
          <w:szCs w:val="24"/>
          <w:rtl/>
        </w:rPr>
        <w:t>המילון יבנה בת</w:t>
      </w:r>
      <w:r w:rsidR="000D225E">
        <w:rPr>
          <w:rFonts w:hint="cs"/>
          <w:b/>
          <w:bCs/>
          <w:color w:val="76923C" w:themeColor="accent3" w:themeShade="BF"/>
          <w:sz w:val="24"/>
          <w:szCs w:val="24"/>
          <w:rtl/>
        </w:rPr>
        <w:t>ו</w:t>
      </w:r>
      <w:r w:rsidRPr="00EA6279">
        <w:rPr>
          <w:rFonts w:hint="cs"/>
          <w:b/>
          <w:bCs/>
          <w:color w:val="76923C" w:themeColor="accent3" w:themeShade="BF"/>
          <w:sz w:val="24"/>
          <w:szCs w:val="24"/>
          <w:rtl/>
        </w:rPr>
        <w:t xml:space="preserve">כנת  </w:t>
      </w:r>
      <w:r w:rsidRPr="00EA6279">
        <w:rPr>
          <w:b/>
          <w:bCs/>
          <w:color w:val="76923C" w:themeColor="accent3" w:themeShade="BF"/>
          <w:sz w:val="24"/>
          <w:szCs w:val="24"/>
          <w:lang w:bidi="ar-DZ"/>
        </w:rPr>
        <w:t>power point</w:t>
      </w:r>
      <w:r w:rsidRPr="00EA627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EA6279">
        <w:rPr>
          <w:rFonts w:hint="cs"/>
          <w:b/>
          <w:bCs/>
          <w:sz w:val="24"/>
          <w:szCs w:val="24"/>
          <w:rtl/>
        </w:rPr>
        <w:t xml:space="preserve">.  </w:t>
      </w:r>
    </w:p>
    <w:p w:rsidR="000C3908" w:rsidRPr="00EA6279" w:rsidRDefault="00760316" w:rsidP="00632C4A">
      <w:pPr>
        <w:spacing w:line="360" w:lineRule="auto"/>
        <w:rPr>
          <w:b/>
          <w:bCs/>
          <w:sz w:val="24"/>
          <w:szCs w:val="24"/>
          <w:rtl/>
        </w:rPr>
      </w:pPr>
      <w:bookmarkStart w:id="0" w:name="הנחיות"/>
      <w:bookmarkEnd w:id="0"/>
      <w:r>
        <w:rPr>
          <w:rFonts w:hint="cs"/>
          <w:b/>
          <w:bCs/>
          <w:noProof/>
          <w:color w:val="76923C" w:themeColor="accent3" w:themeShade="BF"/>
          <w:sz w:val="24"/>
          <w:szCs w:val="24"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-372745</wp:posOffset>
            </wp:positionH>
            <wp:positionV relativeFrom="paragraph">
              <wp:posOffset>115570</wp:posOffset>
            </wp:positionV>
            <wp:extent cx="2362200" cy="1299845"/>
            <wp:effectExtent l="114300" t="76200" r="76200" b="147955"/>
            <wp:wrapNone/>
            <wp:docPr id="1" name="תמונה 1" descr="http://images.mouse.co.il/storage/1/b/kama-g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ouse.co.il/storage/1/b/kama-gg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2998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C3908" w:rsidRPr="00EA6279">
        <w:rPr>
          <w:rFonts w:hint="cs"/>
          <w:b/>
          <w:bCs/>
          <w:color w:val="984806" w:themeColor="accent6" w:themeShade="80"/>
          <w:sz w:val="32"/>
          <w:szCs w:val="32"/>
          <w:rtl/>
        </w:rPr>
        <w:t>הנחיות לביצוע הפעילות</w:t>
      </w:r>
      <w:r w:rsidR="00EA6279">
        <w:rPr>
          <w:rFonts w:hint="cs"/>
          <w:b/>
          <w:bCs/>
          <w:sz w:val="24"/>
          <w:szCs w:val="24"/>
          <w:rtl/>
        </w:rPr>
        <w:t>:</w:t>
      </w:r>
      <w:r w:rsidR="000C3908" w:rsidRPr="00EA6279">
        <w:rPr>
          <w:rFonts w:hint="cs"/>
          <w:b/>
          <w:bCs/>
          <w:sz w:val="24"/>
          <w:szCs w:val="24"/>
          <w:rtl/>
        </w:rPr>
        <w:t xml:space="preserve"> </w:t>
      </w:r>
      <w:r w:rsidR="00DD27FD">
        <w:rPr>
          <w:rFonts w:hint="cs"/>
          <w:b/>
          <w:bCs/>
          <w:sz w:val="24"/>
          <w:szCs w:val="24"/>
          <w:rtl/>
        </w:rPr>
        <w:t xml:space="preserve">  </w:t>
      </w:r>
    </w:p>
    <w:p w:rsidR="000C3908" w:rsidRPr="000D225E" w:rsidRDefault="00301E6A" w:rsidP="00632C4A">
      <w:pPr>
        <w:pStyle w:val="a3"/>
        <w:numPr>
          <w:ilvl w:val="0"/>
          <w:numId w:val="1"/>
        </w:numPr>
        <w:spacing w:before="120" w:line="360" w:lineRule="auto"/>
        <w:rPr>
          <w:sz w:val="24"/>
          <w:szCs w:val="24"/>
        </w:rPr>
      </w:pPr>
      <w:r w:rsidRPr="000D225E">
        <w:rPr>
          <w:rFonts w:hint="cs"/>
          <w:sz w:val="24"/>
          <w:szCs w:val="24"/>
          <w:rtl/>
        </w:rPr>
        <w:t xml:space="preserve">עצבו את שער המילון שלכם :  </w:t>
      </w:r>
    </w:p>
    <w:p w:rsidR="00301E6A" w:rsidRPr="000D225E" w:rsidRDefault="00301E6A" w:rsidP="000D225E">
      <w:pPr>
        <w:spacing w:before="120" w:line="360" w:lineRule="auto"/>
        <w:ind w:left="720"/>
        <w:rPr>
          <w:sz w:val="24"/>
          <w:szCs w:val="24"/>
          <w:rtl/>
        </w:rPr>
      </w:pPr>
      <w:r w:rsidRPr="000D225E">
        <w:rPr>
          <w:rFonts w:hint="cs"/>
          <w:sz w:val="24"/>
          <w:szCs w:val="24"/>
          <w:rtl/>
        </w:rPr>
        <w:t xml:space="preserve">חשבו על שם יצירתי מתאים. </w:t>
      </w:r>
    </w:p>
    <w:p w:rsidR="00301E6A" w:rsidRPr="000D225E" w:rsidRDefault="00301E6A" w:rsidP="00632C4A">
      <w:pPr>
        <w:spacing w:before="120" w:line="360" w:lineRule="auto"/>
        <w:ind w:left="720"/>
        <w:rPr>
          <w:sz w:val="24"/>
          <w:szCs w:val="24"/>
          <w:rtl/>
        </w:rPr>
      </w:pPr>
      <w:r w:rsidRPr="000D225E">
        <w:rPr>
          <w:rFonts w:hint="cs"/>
          <w:sz w:val="24"/>
          <w:szCs w:val="24"/>
          <w:rtl/>
        </w:rPr>
        <w:t>כתבו א</w:t>
      </w:r>
      <w:r w:rsidR="000D225E">
        <w:rPr>
          <w:rFonts w:hint="cs"/>
          <w:sz w:val="24"/>
          <w:szCs w:val="24"/>
          <w:rtl/>
        </w:rPr>
        <w:t>ת שמכם (שם מחברי המילון) והכיתה</w:t>
      </w:r>
      <w:r w:rsidRPr="000D225E">
        <w:rPr>
          <w:rFonts w:hint="cs"/>
          <w:sz w:val="24"/>
          <w:szCs w:val="24"/>
          <w:rtl/>
        </w:rPr>
        <w:t xml:space="preserve">. </w:t>
      </w:r>
    </w:p>
    <w:p w:rsidR="008C1239" w:rsidRPr="000D225E" w:rsidRDefault="008C1239" w:rsidP="000D225E">
      <w:pPr>
        <w:pStyle w:val="a3"/>
        <w:numPr>
          <w:ilvl w:val="0"/>
          <w:numId w:val="1"/>
        </w:numPr>
        <w:spacing w:before="120" w:line="360" w:lineRule="auto"/>
        <w:rPr>
          <w:sz w:val="24"/>
          <w:szCs w:val="24"/>
        </w:rPr>
      </w:pPr>
      <w:r w:rsidRPr="000D225E">
        <w:rPr>
          <w:rFonts w:hint="cs"/>
          <w:sz w:val="24"/>
          <w:szCs w:val="24"/>
          <w:rtl/>
        </w:rPr>
        <w:t>פתחו שקף נוסף שיהווה תוכן עניינים למילון, חשבו על קטגוריות אליהן אתם יכולים לשייך מילים שלמדתם. לדוגמ</w:t>
      </w:r>
      <w:r w:rsidR="000D225E">
        <w:rPr>
          <w:rFonts w:hint="cs"/>
          <w:sz w:val="24"/>
          <w:szCs w:val="24"/>
          <w:rtl/>
        </w:rPr>
        <w:t>ה</w:t>
      </w:r>
      <w:r w:rsidRPr="000D225E">
        <w:rPr>
          <w:rFonts w:hint="cs"/>
          <w:sz w:val="24"/>
          <w:szCs w:val="24"/>
          <w:rtl/>
        </w:rPr>
        <w:t xml:space="preserve"> : צבעים, כינויי גוף, בני משפחה וכו' . </w:t>
      </w:r>
    </w:p>
    <w:p w:rsidR="008C1239" w:rsidRPr="000D225E" w:rsidRDefault="00EC3AA9" w:rsidP="000D225E">
      <w:pPr>
        <w:spacing w:before="120" w:line="360" w:lineRule="auto"/>
        <w:ind w:left="720"/>
        <w:rPr>
          <w:sz w:val="24"/>
          <w:szCs w:val="24"/>
          <w:rtl/>
        </w:rPr>
      </w:pPr>
      <w:r w:rsidRPr="00EC3AA9">
        <w:rPr>
          <w:b/>
          <w:bCs/>
          <w:noProof/>
          <w:sz w:val="24"/>
          <w:szCs w:val="24"/>
          <w:rtl/>
        </w:rPr>
        <w:pict>
          <v:oval id="Oval 2" o:spid="_x0000_s1027" style="position:absolute;left:0;text-align:left;margin-left:139.25pt;margin-top:18.45pt;width:147pt;height:42.6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" fillcolor="#8064a2 [3207]" strokecolor="#f2f2f2 [3041]" strokeweight="3pt">
            <v:shadow on="t" color="#3f3151 [1607]" opacity=".5" offset="1pt"/>
            <v:textbox>
              <w:txbxContent>
                <w:p w:rsidR="008C1239" w:rsidRPr="008C1239" w:rsidRDefault="008C1239" w:rsidP="008C1239">
                  <w:pPr>
                    <w:jc w:val="center"/>
                    <w:rPr>
                      <w:b/>
                      <w:bCs/>
                      <w:color w:val="FFC000"/>
                      <w:sz w:val="28"/>
                      <w:szCs w:val="28"/>
                    </w:rPr>
                  </w:pPr>
                  <w:r w:rsidRPr="008C1239">
                    <w:rPr>
                      <w:rFonts w:hint="cs"/>
                      <w:b/>
                      <w:bCs/>
                      <w:color w:val="FFC000"/>
                      <w:sz w:val="28"/>
                      <w:szCs w:val="28"/>
                      <w:rtl/>
                    </w:rPr>
                    <w:t>כינויי גוף</w:t>
                  </w:r>
                </w:p>
              </w:txbxContent>
            </v:textbox>
          </v:oval>
        </w:pict>
      </w:r>
      <w:r w:rsidR="008C1239" w:rsidRPr="000D225E">
        <w:rPr>
          <w:rFonts w:hint="cs"/>
          <w:sz w:val="24"/>
          <w:szCs w:val="24"/>
          <w:rtl/>
        </w:rPr>
        <w:t>כתבו את הקטגוריות, מומלץ לעצב ככפתור או כצורה אוטומטית. ראו דוגמה:</w:t>
      </w:r>
    </w:p>
    <w:p w:rsidR="00632C4A" w:rsidRPr="00EA6279" w:rsidRDefault="00632C4A" w:rsidP="00EA6279">
      <w:pPr>
        <w:spacing w:before="120" w:line="360" w:lineRule="auto"/>
        <w:ind w:left="720"/>
        <w:rPr>
          <w:b/>
          <w:bCs/>
          <w:sz w:val="24"/>
          <w:szCs w:val="24"/>
          <w:rtl/>
        </w:rPr>
      </w:pPr>
    </w:p>
    <w:p w:rsidR="008C1239" w:rsidRPr="00EA6279" w:rsidRDefault="008C1239" w:rsidP="00EA6279">
      <w:pPr>
        <w:spacing w:before="120" w:line="360" w:lineRule="auto"/>
        <w:ind w:left="720"/>
        <w:rPr>
          <w:b/>
          <w:bCs/>
          <w:sz w:val="24"/>
          <w:szCs w:val="24"/>
          <w:rtl/>
        </w:rPr>
      </w:pPr>
    </w:p>
    <w:p w:rsidR="008C1239" w:rsidRPr="000D225E" w:rsidRDefault="008C1239" w:rsidP="000D225E">
      <w:pPr>
        <w:pStyle w:val="a3"/>
        <w:numPr>
          <w:ilvl w:val="0"/>
          <w:numId w:val="1"/>
        </w:numPr>
        <w:spacing w:before="120" w:line="360" w:lineRule="auto"/>
        <w:rPr>
          <w:sz w:val="24"/>
          <w:szCs w:val="24"/>
        </w:rPr>
      </w:pPr>
      <w:r w:rsidRPr="000D225E">
        <w:rPr>
          <w:rFonts w:hint="cs"/>
          <w:sz w:val="24"/>
          <w:szCs w:val="24"/>
          <w:rtl/>
        </w:rPr>
        <w:t xml:space="preserve">פתחו שקפים נוספים בהתאם למספר הקטגוריות שקבעתם. הוסיפו לכל שקף כותרת מתאימה וכתבו בערבית את המילים המתאימות לקטגוריה . </w:t>
      </w:r>
    </w:p>
    <w:p w:rsidR="008C1239" w:rsidRPr="000D225E" w:rsidRDefault="00632C4A" w:rsidP="00EA6279">
      <w:pPr>
        <w:pStyle w:val="a3"/>
        <w:numPr>
          <w:ilvl w:val="0"/>
          <w:numId w:val="1"/>
        </w:numPr>
        <w:spacing w:before="120" w:line="360" w:lineRule="auto"/>
        <w:rPr>
          <w:sz w:val="24"/>
          <w:szCs w:val="24"/>
        </w:rPr>
      </w:pPr>
      <w:r w:rsidRPr="000D225E">
        <w:rPr>
          <w:rFonts w:hint="cs"/>
          <w:sz w:val="24"/>
          <w:szCs w:val="24"/>
          <w:rtl/>
        </w:rPr>
        <w:t xml:space="preserve">הוסיפו ליד כל מילה </w:t>
      </w:r>
      <w:r w:rsidR="00A11BD0" w:rsidRPr="000D225E">
        <w:rPr>
          <w:rFonts w:hint="cs"/>
          <w:sz w:val="24"/>
          <w:szCs w:val="24"/>
          <w:rtl/>
        </w:rPr>
        <w:t xml:space="preserve"> תמונה מתאימה או </w:t>
      </w:r>
      <w:r w:rsidRPr="000D225E">
        <w:rPr>
          <w:rFonts w:hint="cs"/>
          <w:sz w:val="24"/>
          <w:szCs w:val="24"/>
          <w:rtl/>
        </w:rPr>
        <w:t xml:space="preserve">את פירושה בעברית, </w:t>
      </w:r>
      <w:r w:rsidR="00A11BD0" w:rsidRPr="000D225E">
        <w:rPr>
          <w:rFonts w:hint="cs"/>
          <w:sz w:val="24"/>
          <w:szCs w:val="24"/>
          <w:rtl/>
        </w:rPr>
        <w:t>שבצו את</w:t>
      </w:r>
      <w:r w:rsidRPr="000D225E">
        <w:rPr>
          <w:rFonts w:hint="cs"/>
          <w:sz w:val="24"/>
          <w:szCs w:val="24"/>
          <w:rtl/>
        </w:rPr>
        <w:t xml:space="preserve"> המילה </w:t>
      </w:r>
      <w:r w:rsidR="00A11BD0" w:rsidRPr="000D225E">
        <w:rPr>
          <w:rFonts w:hint="cs"/>
          <w:sz w:val="24"/>
          <w:szCs w:val="24"/>
          <w:rtl/>
        </w:rPr>
        <w:t xml:space="preserve">בצירוף או במשפט . </w:t>
      </w:r>
      <w:hyperlink w:anchor="קול" w:history="1">
        <w:r w:rsidRPr="000D225E">
          <w:rPr>
            <w:rStyle w:val="Hyperlink"/>
            <w:rFonts w:hint="cs"/>
            <w:sz w:val="24"/>
            <w:szCs w:val="24"/>
            <w:rtl/>
          </w:rPr>
          <w:t>הקליטו את עצמכם</w:t>
        </w:r>
      </w:hyperlink>
      <w:r w:rsidRPr="000D225E">
        <w:rPr>
          <w:rFonts w:hint="cs"/>
          <w:sz w:val="24"/>
          <w:szCs w:val="24"/>
          <w:rtl/>
        </w:rPr>
        <w:t xml:space="preserve"> הוגים את המילה בצורה נכונה </w:t>
      </w:r>
      <w:r w:rsidR="00AC42F9" w:rsidRPr="000D225E">
        <w:rPr>
          <w:rFonts w:hint="cs"/>
          <w:sz w:val="24"/>
          <w:szCs w:val="24"/>
          <w:rtl/>
        </w:rPr>
        <w:t>.</w:t>
      </w:r>
    </w:p>
    <w:p w:rsidR="00AC42F9" w:rsidRPr="000D225E" w:rsidRDefault="00AC42F9" w:rsidP="00EA33A2">
      <w:pPr>
        <w:pStyle w:val="a3"/>
        <w:numPr>
          <w:ilvl w:val="0"/>
          <w:numId w:val="1"/>
        </w:numPr>
        <w:spacing w:before="120" w:line="360" w:lineRule="auto"/>
        <w:rPr>
          <w:sz w:val="24"/>
          <w:szCs w:val="24"/>
        </w:rPr>
      </w:pPr>
      <w:r w:rsidRPr="000D225E">
        <w:rPr>
          <w:rFonts w:hint="cs"/>
          <w:sz w:val="24"/>
          <w:szCs w:val="24"/>
          <w:rtl/>
        </w:rPr>
        <w:t>חשבו על עיצוב מתאים לשקף תוכן העניינים ולשקפי המילים. חשוב לשמור על רמת קריאות ברורה  ולבחור בהנפשות התומכות בעיון במילון</w:t>
      </w:r>
      <w:r w:rsidR="00A11BD0" w:rsidRPr="000D225E">
        <w:rPr>
          <w:rFonts w:hint="cs"/>
          <w:sz w:val="24"/>
          <w:szCs w:val="24"/>
          <w:rtl/>
        </w:rPr>
        <w:t>.</w:t>
      </w:r>
      <w:r w:rsidRPr="000D225E">
        <w:rPr>
          <w:rFonts w:hint="cs"/>
          <w:sz w:val="24"/>
          <w:szCs w:val="24"/>
          <w:rtl/>
        </w:rPr>
        <w:t xml:space="preserve"> </w:t>
      </w:r>
    </w:p>
    <w:p w:rsidR="000D225E" w:rsidRPr="007A4828" w:rsidRDefault="00EA6279" w:rsidP="00DC118D">
      <w:pPr>
        <w:spacing w:line="360" w:lineRule="auto"/>
        <w:ind w:left="360"/>
        <w:rPr>
          <w:b/>
          <w:bCs/>
          <w:color w:val="FF0000"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</w:t>
      </w:r>
      <w:r w:rsidR="00D60AAE" w:rsidRPr="007A4828">
        <w:rPr>
          <w:rFonts w:hint="cs"/>
          <w:b/>
          <w:bCs/>
          <w:color w:val="FF0000"/>
          <w:sz w:val="24"/>
          <w:szCs w:val="24"/>
          <w:rtl/>
        </w:rPr>
        <w:t>הקפידו לשמור לאחר כל עדכון.</w:t>
      </w:r>
      <w:r w:rsidR="0097066E" w:rsidRPr="007A4828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</w:p>
    <w:p w:rsidR="0097066E" w:rsidRPr="000D225E" w:rsidRDefault="007A4828" w:rsidP="007A4828">
      <w:pPr>
        <w:pStyle w:val="a3"/>
        <w:numPr>
          <w:ilvl w:val="0"/>
          <w:numId w:val="1"/>
        </w:numPr>
        <w:spacing w:line="360" w:lineRule="auto"/>
        <w:rPr>
          <w:sz w:val="24"/>
          <w:szCs w:val="24"/>
          <w:rtl/>
        </w:rPr>
      </w:pPr>
      <w:r w:rsidRPr="000D225E">
        <w:rPr>
          <w:rFonts w:hint="cs"/>
          <w:sz w:val="24"/>
          <w:szCs w:val="24"/>
          <w:rtl/>
        </w:rPr>
        <w:t xml:space="preserve">צרו קישור בין הלחצן (המופיע בתוכן העניינים) לשקופית המתאימה. ראו </w:t>
      </w:r>
      <w:hyperlink w:anchor="קישורים" w:history="1">
        <w:r w:rsidRPr="000D225E">
          <w:rPr>
            <w:rStyle w:val="Hyperlink"/>
            <w:rFonts w:hint="cs"/>
            <w:sz w:val="24"/>
            <w:szCs w:val="24"/>
            <w:rtl/>
          </w:rPr>
          <w:t>הוראות ליצירת קישורים.</w:t>
        </w:r>
      </w:hyperlink>
      <w:r w:rsidRPr="000D225E">
        <w:rPr>
          <w:rFonts w:hint="cs"/>
          <w:sz w:val="24"/>
          <w:szCs w:val="24"/>
          <w:rtl/>
        </w:rPr>
        <w:t xml:space="preserve"> </w:t>
      </w:r>
    </w:p>
    <w:p w:rsidR="0097066E" w:rsidRPr="007A4828" w:rsidRDefault="0097066E" w:rsidP="00EA6279">
      <w:pPr>
        <w:spacing w:line="360" w:lineRule="auto"/>
        <w:ind w:left="360"/>
        <w:rPr>
          <w:b/>
          <w:bCs/>
          <w:sz w:val="24"/>
          <w:szCs w:val="24"/>
          <w:rtl/>
        </w:rPr>
      </w:pPr>
      <w:bookmarkStart w:id="1" w:name="_GoBack"/>
      <w:bookmarkEnd w:id="1"/>
    </w:p>
    <w:p w:rsidR="0097066E" w:rsidRPr="00EA6279" w:rsidRDefault="0097066E" w:rsidP="0097066E">
      <w:pPr>
        <w:spacing w:line="360" w:lineRule="auto"/>
        <w:ind w:left="360"/>
        <w:rPr>
          <w:b/>
          <w:bCs/>
          <w:color w:val="FF6600"/>
          <w:sz w:val="24"/>
          <w:szCs w:val="24"/>
          <w:rtl/>
        </w:rPr>
      </w:pPr>
      <w:bookmarkStart w:id="2" w:name="קול"/>
      <w:bookmarkEnd w:id="2"/>
      <w:r w:rsidRPr="00EA6279">
        <w:rPr>
          <w:rFonts w:hint="cs"/>
          <w:b/>
          <w:bCs/>
          <w:color w:val="FF6600"/>
          <w:sz w:val="24"/>
          <w:szCs w:val="24"/>
          <w:rtl/>
        </w:rPr>
        <w:t xml:space="preserve">הוראות להוספת קובץ קול : </w:t>
      </w:r>
    </w:p>
    <w:p w:rsidR="0097066E" w:rsidRPr="000D225E" w:rsidRDefault="0097066E" w:rsidP="0097066E">
      <w:pPr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 w:rsidRPr="000D225E">
        <w:rPr>
          <w:rFonts w:hint="cs"/>
          <w:sz w:val="24"/>
          <w:szCs w:val="24"/>
          <w:rtl/>
        </w:rPr>
        <w:t xml:space="preserve">הצטיידו במיקרופון וחברו אותו למקום המתאים במחשב . </w:t>
      </w:r>
    </w:p>
    <w:p w:rsidR="0097066E" w:rsidRPr="000D225E" w:rsidRDefault="0097066E" w:rsidP="0097066E">
      <w:pPr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 w:rsidRPr="000D225E">
        <w:rPr>
          <w:rFonts w:hint="cs"/>
          <w:sz w:val="24"/>
          <w:szCs w:val="24"/>
          <w:rtl/>
        </w:rPr>
        <w:t xml:space="preserve">גשו לשקופית מילים כלשהי , לחצו על תפריט הוספה ובחרו בפקודה "סרטים וצלילים" (ב -2007 הוספה </w:t>
      </w:r>
      <w:r w:rsidRPr="000D225E">
        <w:rPr>
          <w:sz w:val="24"/>
          <w:szCs w:val="24"/>
          <w:rtl/>
        </w:rPr>
        <w:t>–</w:t>
      </w:r>
      <w:r w:rsidRPr="000D225E">
        <w:rPr>
          <w:rFonts w:hint="cs"/>
          <w:sz w:val="24"/>
          <w:szCs w:val="24"/>
          <w:rtl/>
        </w:rPr>
        <w:t xml:space="preserve">צליל) מבין האפשרויות שנפתחו בחרו באפשרות "הקלט צליל" . </w:t>
      </w:r>
    </w:p>
    <w:p w:rsidR="0097066E" w:rsidRPr="000D225E" w:rsidRDefault="0097066E" w:rsidP="0097066E">
      <w:pPr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 w:rsidRPr="000D225E">
        <w:rPr>
          <w:rFonts w:hint="cs"/>
          <w:sz w:val="24"/>
          <w:szCs w:val="24"/>
          <w:rtl/>
        </w:rPr>
        <w:t xml:space="preserve">בחלון שנפתח לחצו סמל ההקלטה (העיגול האדום) אמרו את האות לתוך המיקרופון ולחצו על "הפסק" . </w:t>
      </w:r>
    </w:p>
    <w:p w:rsidR="0097066E" w:rsidRPr="000D225E" w:rsidRDefault="0097066E" w:rsidP="0097066E">
      <w:pPr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 w:rsidRPr="000D225E">
        <w:rPr>
          <w:rFonts w:hint="cs"/>
          <w:sz w:val="24"/>
          <w:szCs w:val="24"/>
          <w:rtl/>
        </w:rPr>
        <w:t xml:space="preserve">שמעו את ההקלטה (לחצו על סימן החץ) ואם היא תקינה אשרו . </w:t>
      </w:r>
    </w:p>
    <w:p w:rsidR="0097066E" w:rsidRPr="000D225E" w:rsidRDefault="0097066E" w:rsidP="0097066E">
      <w:pPr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 w:rsidRPr="000D225E">
        <w:rPr>
          <w:rFonts w:hint="cs"/>
          <w:sz w:val="24"/>
          <w:szCs w:val="24"/>
          <w:rtl/>
        </w:rPr>
        <w:t>בסיום ההקלטה יופיע הסימן רמקול על השקו</w:t>
      </w:r>
      <w:r w:rsidR="007A4828" w:rsidRPr="000D225E">
        <w:rPr>
          <w:rFonts w:hint="cs"/>
          <w:sz w:val="24"/>
          <w:szCs w:val="24"/>
          <w:rtl/>
        </w:rPr>
        <w:t xml:space="preserve">פית, העבירו אותו למקום המתאים. </w:t>
      </w:r>
    </w:p>
    <w:p w:rsidR="0097066E" w:rsidRPr="000D225E" w:rsidRDefault="0097066E" w:rsidP="0097066E">
      <w:pPr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 w:rsidRPr="000D225E">
        <w:rPr>
          <w:rFonts w:hint="cs"/>
          <w:sz w:val="24"/>
          <w:szCs w:val="24"/>
          <w:rtl/>
        </w:rPr>
        <w:t xml:space="preserve">חזרו על התהליך לגבי כל מילה .  </w:t>
      </w:r>
    </w:p>
    <w:p w:rsidR="007A4828" w:rsidRDefault="007A4828" w:rsidP="007A4828">
      <w:pPr>
        <w:pStyle w:val="a3"/>
        <w:spacing w:line="360" w:lineRule="auto"/>
        <w:rPr>
          <w:b/>
          <w:bCs/>
          <w:sz w:val="24"/>
          <w:szCs w:val="24"/>
          <w:rtl/>
        </w:rPr>
      </w:pPr>
    </w:p>
    <w:p w:rsidR="007A4828" w:rsidRPr="007A4828" w:rsidRDefault="00EC3AA9" w:rsidP="007A4828">
      <w:pPr>
        <w:pStyle w:val="a3"/>
        <w:spacing w:line="360" w:lineRule="auto"/>
        <w:rPr>
          <w:b/>
          <w:bCs/>
          <w:sz w:val="24"/>
          <w:szCs w:val="24"/>
          <w:rtl/>
        </w:rPr>
      </w:pPr>
      <w:hyperlink w:anchor="הנחיות" w:history="1">
        <w:r w:rsidR="007A4828" w:rsidRPr="007A4828">
          <w:rPr>
            <w:rStyle w:val="Hyperlink"/>
            <w:rFonts w:hint="cs"/>
            <w:b/>
            <w:bCs/>
            <w:sz w:val="24"/>
            <w:szCs w:val="24"/>
            <w:rtl/>
          </w:rPr>
          <w:t>חזרה להנחיות</w:t>
        </w:r>
      </w:hyperlink>
    </w:p>
    <w:p w:rsidR="0097066E" w:rsidRPr="00EA6279" w:rsidRDefault="0097066E" w:rsidP="0097066E">
      <w:pPr>
        <w:spacing w:line="360" w:lineRule="auto"/>
        <w:ind w:left="360"/>
        <w:rPr>
          <w:b/>
          <w:bCs/>
          <w:color w:val="FF6600"/>
          <w:sz w:val="24"/>
          <w:szCs w:val="24"/>
          <w:rtl/>
        </w:rPr>
      </w:pPr>
    </w:p>
    <w:p w:rsidR="000D225E" w:rsidRDefault="000D225E">
      <w:pPr>
        <w:bidi w:val="0"/>
        <w:rPr>
          <w:b/>
          <w:bCs/>
          <w:color w:val="FF6600"/>
          <w:sz w:val="24"/>
          <w:szCs w:val="24"/>
          <w:rtl/>
        </w:rPr>
      </w:pPr>
      <w:bookmarkStart w:id="3" w:name="קישורים"/>
      <w:bookmarkEnd w:id="3"/>
      <w:r>
        <w:rPr>
          <w:b/>
          <w:bCs/>
          <w:color w:val="FF6600"/>
          <w:sz w:val="24"/>
          <w:szCs w:val="24"/>
          <w:rtl/>
        </w:rPr>
        <w:br w:type="page"/>
      </w:r>
    </w:p>
    <w:p w:rsidR="0097066E" w:rsidRPr="00EA6279" w:rsidRDefault="0097066E" w:rsidP="00EA33A2">
      <w:pPr>
        <w:spacing w:line="360" w:lineRule="auto"/>
        <w:ind w:left="26"/>
        <w:rPr>
          <w:b/>
          <w:bCs/>
          <w:color w:val="FF6600"/>
          <w:sz w:val="24"/>
          <w:szCs w:val="24"/>
          <w:rtl/>
        </w:rPr>
      </w:pPr>
      <w:r w:rsidRPr="00EA6279">
        <w:rPr>
          <w:rFonts w:hint="cs"/>
          <w:b/>
          <w:bCs/>
          <w:color w:val="FF6600"/>
          <w:sz w:val="24"/>
          <w:szCs w:val="24"/>
          <w:rtl/>
        </w:rPr>
        <w:lastRenderedPageBreak/>
        <w:t>הוראות לביצוע קישורים במצגת</w:t>
      </w:r>
    </w:p>
    <w:p w:rsidR="0097066E" w:rsidRPr="00EA6279" w:rsidRDefault="0097066E" w:rsidP="0097066E">
      <w:pPr>
        <w:spacing w:line="360" w:lineRule="auto"/>
        <w:rPr>
          <w:b/>
          <w:bCs/>
          <w:color w:val="339966"/>
          <w:sz w:val="24"/>
          <w:szCs w:val="24"/>
        </w:rPr>
      </w:pPr>
      <w:r w:rsidRPr="00EA6279">
        <w:rPr>
          <w:rFonts w:hint="cs"/>
          <w:b/>
          <w:bCs/>
          <w:color w:val="339966"/>
          <w:sz w:val="24"/>
          <w:szCs w:val="24"/>
          <w:rtl/>
        </w:rPr>
        <w:t>קישור באמצעות "הגדרות פעולה"</w:t>
      </w:r>
    </w:p>
    <w:p w:rsidR="000D225E" w:rsidRPr="00760316" w:rsidRDefault="0097066E" w:rsidP="00760316">
      <w:pPr>
        <w:pStyle w:val="a3"/>
        <w:numPr>
          <w:ilvl w:val="0"/>
          <w:numId w:val="5"/>
        </w:numPr>
        <w:spacing w:line="360" w:lineRule="auto"/>
        <w:rPr>
          <w:sz w:val="24"/>
          <w:szCs w:val="24"/>
          <w:rtl/>
        </w:rPr>
      </w:pPr>
      <w:r w:rsidRPr="00760316">
        <w:rPr>
          <w:rFonts w:hint="cs"/>
          <w:sz w:val="24"/>
          <w:szCs w:val="24"/>
          <w:rtl/>
        </w:rPr>
        <w:t xml:space="preserve">מסמנים את עוגן הקישור ומתוך תפריט הצגת שקופיות בוחרים בפקודה הגדרות פעולה (ב -2007 הוספה-פעולה). </w:t>
      </w:r>
    </w:p>
    <w:p w:rsidR="000D225E" w:rsidRPr="00760316" w:rsidRDefault="0097066E" w:rsidP="00760316">
      <w:pPr>
        <w:pStyle w:val="a3"/>
        <w:numPr>
          <w:ilvl w:val="0"/>
          <w:numId w:val="5"/>
        </w:numPr>
        <w:spacing w:line="360" w:lineRule="auto"/>
        <w:rPr>
          <w:sz w:val="24"/>
          <w:szCs w:val="24"/>
          <w:rtl/>
        </w:rPr>
      </w:pPr>
      <w:r w:rsidRPr="00760316">
        <w:rPr>
          <w:rFonts w:hint="cs"/>
          <w:sz w:val="24"/>
          <w:szCs w:val="24"/>
          <w:rtl/>
        </w:rPr>
        <w:t>בוחרים את מפעיל הפעולה(לחיצת עכבר או מעבר עכבר) ומסמנים את תיבת הסימון ליד היפר קישור.</w:t>
      </w:r>
    </w:p>
    <w:p w:rsidR="0097066E" w:rsidRPr="00760316" w:rsidRDefault="0097066E" w:rsidP="00760316">
      <w:pPr>
        <w:pStyle w:val="a3"/>
        <w:numPr>
          <w:ilvl w:val="0"/>
          <w:numId w:val="5"/>
        </w:numPr>
        <w:spacing w:line="360" w:lineRule="auto"/>
        <w:rPr>
          <w:color w:val="339966"/>
          <w:sz w:val="24"/>
          <w:szCs w:val="24"/>
          <w:rtl/>
        </w:rPr>
      </w:pPr>
      <w:r w:rsidRPr="00760316">
        <w:rPr>
          <w:rFonts w:hint="cs"/>
          <w:sz w:val="24"/>
          <w:szCs w:val="24"/>
          <w:rtl/>
        </w:rPr>
        <w:t>בתיבת הבחירה בוחרים את יעד הקישור הרצוי ומאשרים. (רצוי לבחור ב-שקופית ... ואז לבחור את השקופית המתאימה מתוך הרשימה)</w:t>
      </w:r>
      <w:r w:rsidR="000D225E" w:rsidRPr="00760316">
        <w:rPr>
          <w:rFonts w:hint="cs"/>
          <w:sz w:val="24"/>
          <w:szCs w:val="24"/>
          <w:rtl/>
        </w:rPr>
        <w:t>.</w:t>
      </w:r>
      <w:r w:rsidRPr="00760316">
        <w:rPr>
          <w:rFonts w:hint="cs"/>
          <w:sz w:val="24"/>
          <w:szCs w:val="24"/>
          <w:rtl/>
        </w:rPr>
        <w:br/>
      </w:r>
    </w:p>
    <w:p w:rsidR="0097066E" w:rsidRPr="00EA6279" w:rsidRDefault="0097066E" w:rsidP="0097066E">
      <w:pPr>
        <w:spacing w:line="360" w:lineRule="auto"/>
        <w:rPr>
          <w:b/>
          <w:bCs/>
          <w:color w:val="339966"/>
          <w:sz w:val="24"/>
          <w:szCs w:val="24"/>
          <w:rtl/>
        </w:rPr>
      </w:pPr>
      <w:r w:rsidRPr="00EA6279">
        <w:rPr>
          <w:rFonts w:hint="cs"/>
          <w:b/>
          <w:bCs/>
          <w:color w:val="339966"/>
          <w:sz w:val="24"/>
          <w:szCs w:val="24"/>
          <w:rtl/>
        </w:rPr>
        <w:t>קישור באמצעות הפקודה "היפר קישור"</w:t>
      </w:r>
    </w:p>
    <w:p w:rsidR="00760316" w:rsidRPr="00760316" w:rsidRDefault="0097066E" w:rsidP="00760316">
      <w:pPr>
        <w:pStyle w:val="a3"/>
        <w:numPr>
          <w:ilvl w:val="0"/>
          <w:numId w:val="4"/>
        </w:numPr>
        <w:spacing w:line="360" w:lineRule="auto"/>
        <w:rPr>
          <w:sz w:val="24"/>
          <w:szCs w:val="24"/>
          <w:rtl/>
        </w:rPr>
      </w:pPr>
      <w:r w:rsidRPr="00760316">
        <w:rPr>
          <w:rFonts w:hint="cs"/>
          <w:sz w:val="24"/>
          <w:szCs w:val="24"/>
          <w:rtl/>
        </w:rPr>
        <w:t>מסמנים את עוגן הקישור ומתוך תפריט הוספה בוחרים בפקודה היפר קישור.</w:t>
      </w:r>
    </w:p>
    <w:p w:rsidR="00760316" w:rsidRPr="00760316" w:rsidRDefault="0097066E" w:rsidP="00760316">
      <w:pPr>
        <w:pStyle w:val="a3"/>
        <w:numPr>
          <w:ilvl w:val="0"/>
          <w:numId w:val="4"/>
        </w:numPr>
        <w:spacing w:line="360" w:lineRule="auto"/>
        <w:rPr>
          <w:sz w:val="24"/>
          <w:szCs w:val="24"/>
          <w:rtl/>
        </w:rPr>
      </w:pPr>
      <w:r w:rsidRPr="00760316">
        <w:rPr>
          <w:rFonts w:hint="cs"/>
          <w:sz w:val="24"/>
          <w:szCs w:val="24"/>
          <w:rtl/>
        </w:rPr>
        <w:t>בתיבת השיחה שנפתחה, ניתן להגדיר קישור לאתר אינטרנט (בחלונית התחתונה) קישור למסמך  כלשהו הקיים במחשב (בחלונית העליונה) קישור לשקופית אחרת במצגת ע"י לחיצה על "מקום  במסמך זה"</w:t>
      </w:r>
    </w:p>
    <w:p w:rsidR="0097066E" w:rsidRPr="00760316" w:rsidRDefault="0097066E" w:rsidP="00760316">
      <w:pPr>
        <w:pStyle w:val="a3"/>
        <w:numPr>
          <w:ilvl w:val="0"/>
          <w:numId w:val="4"/>
        </w:numPr>
        <w:spacing w:line="360" w:lineRule="auto"/>
        <w:rPr>
          <w:sz w:val="24"/>
          <w:szCs w:val="24"/>
          <w:rtl/>
        </w:rPr>
      </w:pPr>
      <w:r w:rsidRPr="00760316">
        <w:rPr>
          <w:rFonts w:hint="cs"/>
          <w:sz w:val="24"/>
          <w:szCs w:val="24"/>
          <w:rtl/>
        </w:rPr>
        <w:t>אישור</w:t>
      </w:r>
    </w:p>
    <w:p w:rsidR="0097066E" w:rsidRPr="00EA6279" w:rsidRDefault="0097066E" w:rsidP="0097066E">
      <w:pPr>
        <w:spacing w:line="360" w:lineRule="auto"/>
        <w:rPr>
          <w:b/>
          <w:bCs/>
          <w:sz w:val="24"/>
          <w:szCs w:val="24"/>
          <w:rtl/>
        </w:rPr>
      </w:pPr>
      <w:r w:rsidRPr="00EA6279">
        <w:rPr>
          <w:b/>
          <w:bCs/>
          <w:sz w:val="24"/>
          <w:szCs w:val="24"/>
          <w:rtl/>
        </w:rPr>
        <w:t> </w:t>
      </w:r>
    </w:p>
    <w:p w:rsidR="0097066E" w:rsidRPr="00EA6279" w:rsidRDefault="0097066E" w:rsidP="0097066E">
      <w:pPr>
        <w:spacing w:line="360" w:lineRule="auto"/>
        <w:rPr>
          <w:b/>
          <w:bCs/>
          <w:color w:val="339966"/>
          <w:sz w:val="24"/>
          <w:szCs w:val="24"/>
          <w:rtl/>
        </w:rPr>
      </w:pPr>
      <w:r w:rsidRPr="00EA6279">
        <w:rPr>
          <w:rFonts w:hint="cs"/>
          <w:b/>
          <w:bCs/>
          <w:color w:val="339966"/>
          <w:sz w:val="24"/>
          <w:szCs w:val="24"/>
          <w:rtl/>
        </w:rPr>
        <w:t>קישור באמצעות "לחצני פעולה"</w:t>
      </w:r>
    </w:p>
    <w:p w:rsidR="00EA33A2" w:rsidRPr="00760316" w:rsidRDefault="0097066E" w:rsidP="00760316">
      <w:pPr>
        <w:pStyle w:val="a3"/>
        <w:numPr>
          <w:ilvl w:val="0"/>
          <w:numId w:val="3"/>
        </w:numPr>
        <w:spacing w:line="360" w:lineRule="auto"/>
        <w:rPr>
          <w:sz w:val="24"/>
          <w:szCs w:val="24"/>
          <w:rtl/>
        </w:rPr>
      </w:pPr>
      <w:r w:rsidRPr="00760316">
        <w:rPr>
          <w:rFonts w:hint="cs"/>
          <w:sz w:val="24"/>
          <w:szCs w:val="24"/>
          <w:rtl/>
        </w:rPr>
        <w:t xml:space="preserve">מתוך מאגר הצורות האוטומטיות שבסרגל צייר בוחרים בקטגוריה "לחצני פעולה". (ב-2007 הוספה </w:t>
      </w:r>
      <w:r w:rsidRPr="00760316">
        <w:rPr>
          <w:sz w:val="24"/>
          <w:szCs w:val="24"/>
          <w:rtl/>
        </w:rPr>
        <w:t>–</w:t>
      </w:r>
      <w:r w:rsidRPr="00760316">
        <w:rPr>
          <w:rFonts w:hint="cs"/>
          <w:sz w:val="24"/>
          <w:szCs w:val="24"/>
          <w:rtl/>
        </w:rPr>
        <w:t>צורות- שורה אחרונה</w:t>
      </w:r>
      <w:r w:rsidR="00EA6279" w:rsidRPr="00760316">
        <w:rPr>
          <w:rFonts w:hint="cs"/>
          <w:sz w:val="24"/>
          <w:szCs w:val="24"/>
          <w:rtl/>
        </w:rPr>
        <w:t>-בוחרים את הלחצן הרצוי</w:t>
      </w:r>
      <w:r w:rsidRPr="00760316">
        <w:rPr>
          <w:rFonts w:hint="cs"/>
          <w:sz w:val="24"/>
          <w:szCs w:val="24"/>
          <w:rtl/>
        </w:rPr>
        <w:t>)</w:t>
      </w:r>
      <w:r w:rsidR="00EA33A2" w:rsidRPr="00760316">
        <w:rPr>
          <w:rFonts w:hint="cs"/>
          <w:sz w:val="24"/>
          <w:szCs w:val="24"/>
          <w:rtl/>
        </w:rPr>
        <w:t>.</w:t>
      </w:r>
    </w:p>
    <w:p w:rsidR="00EA33A2" w:rsidRPr="00760316" w:rsidRDefault="0097066E" w:rsidP="00760316">
      <w:pPr>
        <w:pStyle w:val="a3"/>
        <w:numPr>
          <w:ilvl w:val="0"/>
          <w:numId w:val="3"/>
        </w:numPr>
        <w:spacing w:line="360" w:lineRule="auto"/>
        <w:rPr>
          <w:sz w:val="24"/>
          <w:szCs w:val="24"/>
          <w:rtl/>
        </w:rPr>
      </w:pPr>
      <w:r w:rsidRPr="00760316">
        <w:rPr>
          <w:rFonts w:hint="cs"/>
          <w:sz w:val="24"/>
          <w:szCs w:val="24"/>
          <w:rtl/>
        </w:rPr>
        <w:t>בוחרים בלחצן הרצוי (לכל לחצן יש פעולה מוגדרת אך היא ניתנת לשינוי).</w:t>
      </w:r>
    </w:p>
    <w:p w:rsidR="00EA33A2" w:rsidRPr="00760316" w:rsidRDefault="0097066E" w:rsidP="00760316">
      <w:pPr>
        <w:pStyle w:val="a3"/>
        <w:numPr>
          <w:ilvl w:val="0"/>
          <w:numId w:val="3"/>
        </w:numPr>
        <w:spacing w:line="360" w:lineRule="auto"/>
        <w:rPr>
          <w:sz w:val="24"/>
          <w:szCs w:val="24"/>
          <w:rtl/>
        </w:rPr>
      </w:pPr>
      <w:r w:rsidRPr="00760316">
        <w:rPr>
          <w:rFonts w:hint="cs"/>
          <w:sz w:val="24"/>
          <w:szCs w:val="24"/>
          <w:rtl/>
        </w:rPr>
        <w:t>משרטטים את הלחצן על השקופית במקום הרצוי(כמו צורה אוטומטית).</w:t>
      </w:r>
    </w:p>
    <w:p w:rsidR="00EA33A2" w:rsidRPr="00760316" w:rsidRDefault="0097066E" w:rsidP="00760316">
      <w:pPr>
        <w:pStyle w:val="a3"/>
        <w:numPr>
          <w:ilvl w:val="0"/>
          <w:numId w:val="3"/>
        </w:numPr>
        <w:spacing w:line="360" w:lineRule="auto"/>
        <w:rPr>
          <w:sz w:val="24"/>
          <w:szCs w:val="24"/>
          <w:rtl/>
        </w:rPr>
      </w:pPr>
      <w:r w:rsidRPr="00760316">
        <w:rPr>
          <w:rFonts w:hint="cs"/>
          <w:sz w:val="24"/>
          <w:szCs w:val="24"/>
          <w:rtl/>
        </w:rPr>
        <w:t>נפתח חלון הגדרות הפעולה.</w:t>
      </w:r>
    </w:p>
    <w:p w:rsidR="00EA33A2" w:rsidRPr="00760316" w:rsidRDefault="0097066E" w:rsidP="00760316">
      <w:pPr>
        <w:pStyle w:val="a3"/>
        <w:numPr>
          <w:ilvl w:val="0"/>
          <w:numId w:val="3"/>
        </w:numPr>
        <w:spacing w:line="360" w:lineRule="auto"/>
        <w:rPr>
          <w:sz w:val="24"/>
          <w:szCs w:val="24"/>
          <w:rtl/>
        </w:rPr>
      </w:pPr>
      <w:r w:rsidRPr="00760316">
        <w:rPr>
          <w:rFonts w:hint="cs"/>
          <w:sz w:val="24"/>
          <w:szCs w:val="24"/>
          <w:rtl/>
        </w:rPr>
        <w:t>יש להמשיך כמו בשיטה 1.</w:t>
      </w:r>
    </w:p>
    <w:p w:rsidR="0097066E" w:rsidRPr="00760316" w:rsidRDefault="00EA33A2" w:rsidP="00760316">
      <w:pPr>
        <w:pStyle w:val="a3"/>
        <w:numPr>
          <w:ilvl w:val="0"/>
          <w:numId w:val="3"/>
        </w:numPr>
        <w:spacing w:line="360" w:lineRule="auto"/>
        <w:rPr>
          <w:sz w:val="24"/>
          <w:szCs w:val="24"/>
          <w:rtl/>
        </w:rPr>
      </w:pPr>
      <w:r w:rsidRPr="00760316">
        <w:rPr>
          <w:rFonts w:hint="cs"/>
          <w:sz w:val="24"/>
          <w:szCs w:val="24"/>
          <w:rtl/>
        </w:rPr>
        <w:t>נ</w:t>
      </w:r>
      <w:r w:rsidR="0097066E" w:rsidRPr="00760316">
        <w:rPr>
          <w:rFonts w:hint="cs"/>
          <w:sz w:val="24"/>
          <w:szCs w:val="24"/>
          <w:rtl/>
        </w:rPr>
        <w:t xml:space="preserve">יתן להעתיק את הלחצן יחד עם הקישור משקופית לשקופית. </w:t>
      </w:r>
    </w:p>
    <w:p w:rsidR="00301E6A" w:rsidRPr="00EA33A2" w:rsidRDefault="00EC3AA9" w:rsidP="00EA33A2">
      <w:pPr>
        <w:spacing w:line="360" w:lineRule="auto"/>
        <w:rPr>
          <w:b/>
          <w:bCs/>
          <w:sz w:val="24"/>
          <w:szCs w:val="24"/>
          <w:rtl/>
        </w:rPr>
      </w:pPr>
      <w:hyperlink w:anchor="הנחיות" w:history="1">
        <w:r w:rsidR="007A4828" w:rsidRPr="007A4828">
          <w:rPr>
            <w:rStyle w:val="Hyperlink"/>
            <w:rFonts w:hint="cs"/>
            <w:b/>
            <w:bCs/>
            <w:sz w:val="24"/>
            <w:szCs w:val="24"/>
            <w:rtl/>
          </w:rPr>
          <w:t>חזרה להנחיות</w:t>
        </w:r>
      </w:hyperlink>
      <w:r w:rsidR="00301E6A" w:rsidRPr="00EA6279">
        <w:rPr>
          <w:rFonts w:hint="cs"/>
          <w:sz w:val="24"/>
          <w:szCs w:val="24"/>
          <w:rtl/>
        </w:rPr>
        <w:t xml:space="preserve"> </w:t>
      </w:r>
    </w:p>
    <w:sectPr w:rsidR="00301E6A" w:rsidRPr="00EA33A2" w:rsidSect="001B739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143D" w:rsidRDefault="0087143D" w:rsidP="00FD7933">
      <w:pPr>
        <w:spacing w:after="0" w:line="240" w:lineRule="auto"/>
      </w:pPr>
      <w:r>
        <w:separator/>
      </w:r>
    </w:p>
  </w:endnote>
  <w:endnote w:type="continuationSeparator" w:id="0">
    <w:p w:rsidR="0087143D" w:rsidRDefault="0087143D" w:rsidP="00FD7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933" w:rsidRDefault="00FD7933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933" w:rsidRDefault="00FD7933" w:rsidP="00FD7933">
    <w:pPr>
      <w:pStyle w:val="a8"/>
    </w:pPr>
  </w:p>
  <w:p w:rsidR="00FD7933" w:rsidRDefault="00FD7933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933" w:rsidRDefault="00FD793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143D" w:rsidRDefault="0087143D" w:rsidP="00FD7933">
      <w:pPr>
        <w:spacing w:after="0" w:line="240" w:lineRule="auto"/>
      </w:pPr>
      <w:r>
        <w:separator/>
      </w:r>
    </w:p>
  </w:footnote>
  <w:footnote w:type="continuationSeparator" w:id="0">
    <w:p w:rsidR="0087143D" w:rsidRDefault="0087143D" w:rsidP="00FD79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933" w:rsidRDefault="00FD7933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933" w:rsidRDefault="00FD7933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933" w:rsidRDefault="00FD7933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E19B1"/>
    <w:multiLevelType w:val="hybridMultilevel"/>
    <w:tmpl w:val="891A1B3A"/>
    <w:lvl w:ilvl="0" w:tplc="8C6A28B8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607648D"/>
    <w:multiLevelType w:val="hybridMultilevel"/>
    <w:tmpl w:val="86947F8A"/>
    <w:lvl w:ilvl="0" w:tplc="E1260C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A6441A"/>
    <w:multiLevelType w:val="hybridMultilevel"/>
    <w:tmpl w:val="C9705A34"/>
    <w:lvl w:ilvl="0" w:tplc="E1260C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34591A"/>
    <w:multiLevelType w:val="hybridMultilevel"/>
    <w:tmpl w:val="1EBED482"/>
    <w:lvl w:ilvl="0" w:tplc="E1260C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A013BB"/>
    <w:multiLevelType w:val="hybridMultilevel"/>
    <w:tmpl w:val="C6368D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3908"/>
    <w:rsid w:val="0000351C"/>
    <w:rsid w:val="000C3908"/>
    <w:rsid w:val="000C3C8B"/>
    <w:rsid w:val="000C59E3"/>
    <w:rsid w:val="000D225E"/>
    <w:rsid w:val="001B7392"/>
    <w:rsid w:val="001C5FCF"/>
    <w:rsid w:val="001E35F6"/>
    <w:rsid w:val="00214D25"/>
    <w:rsid w:val="002262D7"/>
    <w:rsid w:val="00301E6A"/>
    <w:rsid w:val="00464234"/>
    <w:rsid w:val="005D5B80"/>
    <w:rsid w:val="00632C4A"/>
    <w:rsid w:val="00745011"/>
    <w:rsid w:val="007576D5"/>
    <w:rsid w:val="00760316"/>
    <w:rsid w:val="007A4828"/>
    <w:rsid w:val="007B0D60"/>
    <w:rsid w:val="0087143D"/>
    <w:rsid w:val="008C1239"/>
    <w:rsid w:val="0095552D"/>
    <w:rsid w:val="0097066E"/>
    <w:rsid w:val="00A11BD0"/>
    <w:rsid w:val="00AC42F9"/>
    <w:rsid w:val="00C00732"/>
    <w:rsid w:val="00CD7D48"/>
    <w:rsid w:val="00D60AAE"/>
    <w:rsid w:val="00DB0C3C"/>
    <w:rsid w:val="00DC118D"/>
    <w:rsid w:val="00DD27FD"/>
    <w:rsid w:val="00DE1768"/>
    <w:rsid w:val="00E5120E"/>
    <w:rsid w:val="00EA33A2"/>
    <w:rsid w:val="00EA6279"/>
    <w:rsid w:val="00EC3AA9"/>
    <w:rsid w:val="00FD7933"/>
    <w:rsid w:val="00FE2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51C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3908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7A4828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7A4828"/>
    <w:rPr>
      <w:color w:val="800080" w:themeColor="followed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D2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DD27F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D79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semiHidden/>
    <w:rsid w:val="00FD7933"/>
  </w:style>
  <w:style w:type="paragraph" w:styleId="a8">
    <w:name w:val="footer"/>
    <w:basedOn w:val="a"/>
    <w:link w:val="a9"/>
    <w:uiPriority w:val="99"/>
    <w:unhideWhenUsed/>
    <w:rsid w:val="00FD79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FD7933"/>
  </w:style>
  <w:style w:type="paragraph" w:styleId="aa">
    <w:name w:val="No Spacing"/>
    <w:basedOn w:val="a"/>
    <w:link w:val="ab"/>
    <w:uiPriority w:val="1"/>
    <w:qFormat/>
    <w:rsid w:val="00E5120E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b">
    <w:name w:val="ללא מרווח תו"/>
    <w:basedOn w:val="a0"/>
    <w:link w:val="aa"/>
    <w:uiPriority w:val="1"/>
    <w:rsid w:val="00E5120E"/>
    <w:rPr>
      <w:rFonts w:eastAsiaTheme="minorEastAsia"/>
      <w:sz w:val="20"/>
      <w:szCs w:val="20"/>
      <w:lang w:bidi="en-US"/>
    </w:rPr>
  </w:style>
  <w:style w:type="table" w:styleId="ac">
    <w:name w:val="Table Grid"/>
    <w:basedOn w:val="a1"/>
    <w:uiPriority w:val="59"/>
    <w:rsid w:val="00E512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51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390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A482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4828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2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7F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D79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7933"/>
  </w:style>
  <w:style w:type="paragraph" w:styleId="Footer">
    <w:name w:val="footer"/>
    <w:basedOn w:val="Normal"/>
    <w:link w:val="FooterChar"/>
    <w:uiPriority w:val="99"/>
    <w:unhideWhenUsed/>
    <w:rsid w:val="00FD79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7933"/>
  </w:style>
  <w:style w:type="paragraph" w:styleId="NoSpacing">
    <w:name w:val="No Spacing"/>
    <w:basedOn w:val="Normal"/>
    <w:link w:val="NoSpacingChar"/>
    <w:uiPriority w:val="1"/>
    <w:qFormat/>
    <w:rsid w:val="00E5120E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5120E"/>
    <w:rPr>
      <w:rFonts w:eastAsiaTheme="minorEastAsia"/>
      <w:sz w:val="20"/>
      <w:szCs w:val="20"/>
      <w:lang w:bidi="en-US"/>
    </w:rPr>
  </w:style>
  <w:style w:type="table" w:styleId="TableGrid">
    <w:name w:val="Table Grid"/>
    <w:basedOn w:val="TableNormal"/>
    <w:uiPriority w:val="59"/>
    <w:rsid w:val="00E512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485</Words>
  <Characters>2427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2907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katom</dc:creator>
  <cp:lastModifiedBy>win-xp</cp:lastModifiedBy>
  <cp:revision>5</cp:revision>
  <dcterms:created xsi:type="dcterms:W3CDTF">2012-11-06T11:14:00Z</dcterms:created>
  <dcterms:modified xsi:type="dcterms:W3CDTF">2012-11-19T19:02:00Z</dcterms:modified>
</cp:coreProperties>
</file>